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E" w:rsidRPr="00F0680F" w:rsidRDefault="00F0680F">
      <w:pPr>
        <w:rPr>
          <w:rFonts w:cs="Times New Roman"/>
          <w:b/>
          <w:color w:val="0070C0"/>
        </w:rPr>
      </w:pPr>
      <w:bookmarkStart w:id="0" w:name="_GoBack"/>
      <w:bookmarkEnd w:id="0"/>
      <w:r w:rsidRPr="00F0680F">
        <w:rPr>
          <w:rFonts w:cs="Times New Roman"/>
          <w:b/>
          <w:color w:val="0070C0"/>
        </w:rPr>
        <w:t>Sujet TSTG Mercatique, CFE et GSI,            Pondichéry avril 2013</w:t>
      </w:r>
    </w:p>
    <w:p w:rsidR="00F0680F" w:rsidRPr="00F0680F" w:rsidRDefault="00F0680F">
      <w:pPr>
        <w:rPr>
          <w:rFonts w:cs="Times New Roman"/>
        </w:rPr>
      </w:pPr>
    </w:p>
    <w:p w:rsidR="00F0680F" w:rsidRPr="00F0680F" w:rsidRDefault="00F0680F">
      <w:pPr>
        <w:rPr>
          <w:rFonts w:cs="Times New Roman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F0680F">
        <w:rPr>
          <w:rFonts w:cs="Times New Roman"/>
          <w:b/>
          <w:bCs/>
          <w:color w:val="000000"/>
        </w:rPr>
        <w:t xml:space="preserve"> 1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</w:t>
      </w:r>
      <w:r w:rsidRPr="00F0680F">
        <w:rPr>
          <w:rFonts w:cs="Times New Roman"/>
          <w:b/>
          <w:bCs/>
          <w:color w:val="000000"/>
        </w:rPr>
        <w:t xml:space="preserve"> 5 points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Une entreprise de textile emploie 300 personnes dans le secteur confection. Il est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composé de trois ateliers.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L’atelier de stylisme est constitué de 50 personnes. L’atelier de découpe est constitué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de 100 personnes. Le reste du personnel travaille dans l’atelier de couture.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Après une étude sur l’absentéisme, le directeur des ressources humaines a constaté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que sur une année :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jc w:val="both"/>
        <w:rPr>
          <w:rFonts w:cs="Times New Roman"/>
          <w:color w:val="000000"/>
        </w:rPr>
      </w:pPr>
      <w:r w:rsidRPr="00F0680F">
        <w:rPr>
          <w:rFonts w:eastAsia="Fourier-Math-Symbols" w:cs="Times New Roman"/>
          <w:color w:val="000000"/>
        </w:rPr>
        <w:t xml:space="preserve">• </w:t>
      </w:r>
      <w:r w:rsidRPr="00F0680F">
        <w:rPr>
          <w:rFonts w:cs="Times New Roman"/>
          <w:color w:val="000000"/>
        </w:rPr>
        <w:t>30% des stylistes ont eu au moins une absence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jc w:val="both"/>
        <w:rPr>
          <w:rFonts w:cs="Times New Roman"/>
          <w:color w:val="000000"/>
        </w:rPr>
      </w:pPr>
      <w:r w:rsidRPr="00F0680F">
        <w:rPr>
          <w:rFonts w:eastAsia="Fourier-Math-Symbols" w:cs="Times New Roman"/>
          <w:color w:val="000000"/>
        </w:rPr>
        <w:t xml:space="preserve">• </w:t>
      </w:r>
      <w:r w:rsidRPr="00F0680F">
        <w:rPr>
          <w:rFonts w:cs="Times New Roman"/>
          <w:color w:val="000000"/>
        </w:rPr>
        <w:t>15% du personnel de découpe ont eu au moins une absence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jc w:val="both"/>
        <w:rPr>
          <w:rFonts w:cs="Times New Roman"/>
          <w:color w:val="000000"/>
        </w:rPr>
      </w:pPr>
      <w:r w:rsidRPr="00F0680F">
        <w:rPr>
          <w:rFonts w:eastAsia="Fourier-Math-Symbols" w:cs="Times New Roman"/>
          <w:color w:val="000000"/>
        </w:rPr>
        <w:t xml:space="preserve">• </w:t>
      </w:r>
      <w:r w:rsidRPr="00F0680F">
        <w:rPr>
          <w:rFonts w:cs="Times New Roman"/>
          <w:color w:val="000000"/>
        </w:rPr>
        <w:t>90% du personnel de l’atelier de couture n’ont pas eu d’absence.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>On choisit une personne au hasard dans cette entreprise et l’on admet que chaque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personne a la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même </w:t>
      </w:r>
      <w:r>
        <w:rPr>
          <w:rFonts w:cs="Times New Roman"/>
          <w:color w:val="000000"/>
        </w:rPr>
        <w:t>p</w:t>
      </w:r>
      <w:r w:rsidRPr="00F0680F">
        <w:rPr>
          <w:rFonts w:cs="Times New Roman"/>
          <w:color w:val="000000"/>
        </w:rPr>
        <w:t>robabilité d’être choisie.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On note :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S </w:t>
      </w:r>
      <w:r w:rsidRPr="00F0680F">
        <w:rPr>
          <w:rFonts w:cs="Times New Roman"/>
          <w:color w:val="000000"/>
        </w:rPr>
        <w:t>l’évènement : « la personne choisie travaille à l’atelier de stylisme »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D </w:t>
      </w:r>
      <w:r w:rsidRPr="00F0680F">
        <w:rPr>
          <w:rFonts w:cs="Times New Roman"/>
          <w:color w:val="000000"/>
        </w:rPr>
        <w:t>l’évènement : « la personne choisie travaille à l’atelier de découpe »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C </w:t>
      </w:r>
      <w:r w:rsidRPr="00F0680F">
        <w:rPr>
          <w:rFonts w:cs="Times New Roman"/>
          <w:color w:val="000000"/>
        </w:rPr>
        <w:t>l’évènement :« la personne choisie travaille à l’atelier de couture » ;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i/>
          <w:iCs/>
          <w:color w:val="000000"/>
        </w:rPr>
        <w:t xml:space="preserve">A </w:t>
      </w:r>
      <w:r w:rsidRPr="00F0680F">
        <w:rPr>
          <w:rFonts w:cs="Times New Roman"/>
          <w:color w:val="000000"/>
        </w:rPr>
        <w:t>l’évènement :« la personne choisie a eu au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moins une absence ».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Si </w:t>
      </w:r>
      <w:r w:rsidRPr="00F0680F">
        <w:rPr>
          <w:rFonts w:cs="Times New Roman"/>
          <w:i/>
          <w:iCs/>
          <w:color w:val="000000"/>
        </w:rPr>
        <w:t xml:space="preserve">M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 xml:space="preserve">N </w:t>
      </w:r>
      <w:r w:rsidRPr="00F0680F">
        <w:rPr>
          <w:rFonts w:cs="Times New Roman"/>
          <w:color w:val="000000"/>
        </w:rPr>
        <w:t xml:space="preserve">sont deux évènements, on note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F0680F">
        <w:rPr>
          <w:rFonts w:cs="Times New Roman"/>
          <w:i/>
          <w:iCs/>
          <w:color w:val="000000"/>
        </w:rPr>
        <w:instrText>M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>
        <w:t xml:space="preserve"> </w:t>
      </w:r>
      <w:r w:rsidRPr="00F0680F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color w:val="000000"/>
        </w:rPr>
        <w:t>l’évènement contraire de l’évènement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M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i/>
          <w:iCs/>
          <w:color w:val="000000"/>
          <w:vertAlign w:val="subscript"/>
        </w:rPr>
        <w:t>N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M</w:t>
      </w:r>
      <w:r w:rsidRPr="00F0680F">
        <w:rPr>
          <w:rFonts w:cs="Times New Roman"/>
          <w:color w:val="000000"/>
        </w:rPr>
        <w:t xml:space="preserve">) la probabilité de l’évènement </w:t>
      </w:r>
      <w:r w:rsidRPr="00F0680F">
        <w:rPr>
          <w:rFonts w:cs="Times New Roman"/>
          <w:i/>
          <w:iCs/>
          <w:color w:val="000000"/>
        </w:rPr>
        <w:t xml:space="preserve">M </w:t>
      </w:r>
      <w:r w:rsidRPr="00F0680F">
        <w:rPr>
          <w:rFonts w:cs="Times New Roman"/>
          <w:color w:val="000000"/>
        </w:rPr>
        <w:t xml:space="preserve">sachant </w:t>
      </w:r>
      <w:r w:rsidRPr="00F0680F">
        <w:rPr>
          <w:rFonts w:cs="Times New Roman"/>
          <w:i/>
          <w:iCs/>
          <w:color w:val="000000"/>
        </w:rPr>
        <w:t>N</w:t>
      </w:r>
      <w:r w:rsidRPr="00F0680F">
        <w:rPr>
          <w:rFonts w:cs="Times New Roman"/>
          <w:color w:val="000000"/>
        </w:rPr>
        <w:t>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1. </w:t>
      </w:r>
      <w:r w:rsidRPr="00F0680F">
        <w:rPr>
          <w:rFonts w:cs="Times New Roman"/>
          <w:color w:val="000000"/>
        </w:rPr>
        <w:t>Déduire des informations de l’énoncé :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a. </w:t>
      </w:r>
      <w:r w:rsidRPr="00F0680F">
        <w:rPr>
          <w:rFonts w:cs="Times New Roman"/>
          <w:color w:val="000000"/>
        </w:rPr>
        <w:t xml:space="preserve">Les probabilités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S</w:t>
      </w:r>
      <w:r w:rsidRPr="00F0680F">
        <w:rPr>
          <w:rFonts w:cs="Times New Roman"/>
          <w:color w:val="000000"/>
        </w:rPr>
        <w:t>),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D</w:t>
      </w:r>
      <w:r w:rsidRPr="00F0680F">
        <w:rPr>
          <w:rFonts w:cs="Times New Roman"/>
          <w:color w:val="000000"/>
        </w:rPr>
        <w:t xml:space="preserve">) et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C</w:t>
      </w:r>
      <w:r w:rsidRPr="00F0680F">
        <w:rPr>
          <w:rFonts w:cs="Times New Roman"/>
          <w:color w:val="000000"/>
        </w:rPr>
        <w:t xml:space="preserve">) des évènements </w:t>
      </w:r>
      <w:r w:rsidRPr="00F0680F">
        <w:rPr>
          <w:rFonts w:cs="Times New Roman"/>
          <w:i/>
          <w:iCs/>
          <w:color w:val="000000"/>
        </w:rPr>
        <w:t>S</w:t>
      </w:r>
      <w:r w:rsidRPr="00F0680F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D </w:t>
      </w:r>
      <w:r w:rsidRPr="00F0680F">
        <w:rPr>
          <w:rFonts w:cs="Times New Roman"/>
          <w:color w:val="000000"/>
        </w:rPr>
        <w:t xml:space="preserve">et </w:t>
      </w:r>
      <w:r w:rsidRPr="00F0680F">
        <w:rPr>
          <w:rFonts w:cs="Times New Roman"/>
          <w:i/>
          <w:iCs/>
          <w:color w:val="000000"/>
        </w:rPr>
        <w:t>C</w:t>
      </w:r>
      <w:r w:rsidRPr="00F0680F">
        <w:rPr>
          <w:rFonts w:cs="Times New Roman"/>
          <w:color w:val="000000"/>
        </w:rPr>
        <w:t>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b. </w:t>
      </w:r>
      <w:r w:rsidRPr="00F0680F">
        <w:rPr>
          <w:rFonts w:cs="Times New Roman"/>
          <w:color w:val="000000"/>
        </w:rPr>
        <w:t xml:space="preserve">Les probabilités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i/>
          <w:iCs/>
          <w:color w:val="000000"/>
          <w:vertAlign w:val="subscript"/>
        </w:rPr>
        <w:t>S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>),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 xml:space="preserve"> p</w:t>
      </w:r>
      <w:r w:rsidRPr="00F0680F">
        <w:rPr>
          <w:rFonts w:cs="Times New Roman"/>
          <w:i/>
          <w:iCs/>
          <w:color w:val="000000"/>
          <w:vertAlign w:val="subscript"/>
        </w:rPr>
        <w:t>D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>) et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i/>
          <w:iCs/>
          <w:color w:val="000000"/>
          <w:vertAlign w:val="subscript"/>
        </w:rPr>
        <w:t>C</w:t>
      </w:r>
      <w:r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\b(\a\ac\hs4\co1(</w:instrTex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\x\to(</w:instrText>
      </w:r>
      <w:r w:rsidRPr="00F0680F">
        <w:rPr>
          <w:rFonts w:cs="Times New Roman"/>
          <w:i/>
          <w:iCs/>
          <w:color w:val="000000"/>
        </w:rPr>
        <w:instrText>A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 w:rsidRPr="00F0680F">
        <w:rPr>
          <w:rFonts w:cs="Times New Roman"/>
          <w:color w:val="000000"/>
        </w:rPr>
        <w:t>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ind w:left="708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lastRenderedPageBreak/>
        <w:t xml:space="preserve">2. </w:t>
      </w:r>
      <w:r w:rsidRPr="00F0680F">
        <w:rPr>
          <w:rFonts w:cs="Times New Roman"/>
          <w:color w:val="000000"/>
        </w:rPr>
        <w:t>Construire un arbre pondéré décrivant la situation.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3. </w:t>
      </w:r>
      <w:r w:rsidRPr="00F0680F">
        <w:rPr>
          <w:rFonts w:cs="Times New Roman"/>
          <w:color w:val="000000"/>
        </w:rPr>
        <w:t xml:space="preserve">Calculer la probabilité de l’évènement </w:t>
      </w:r>
      <w:r w:rsidRPr="00F0680F">
        <w:rPr>
          <w:rFonts w:cs="Times New Roman"/>
          <w:i/>
          <w:iCs/>
          <w:color w:val="000000"/>
        </w:rPr>
        <w:t xml:space="preserve">S </w:t>
      </w:r>
      <w:r w:rsidRPr="00F0680F">
        <w:rPr>
          <w:rFonts w:eastAsia="Fourier-Math-Symbols" w:cs="Times New Roman"/>
          <w:color w:val="000000"/>
        </w:rPr>
        <w:t xml:space="preserve">∩ 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 xml:space="preserve">, notée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 xml:space="preserve">S </w:t>
      </w:r>
      <w:r w:rsidRPr="00F0680F">
        <w:rPr>
          <w:rFonts w:eastAsia="Fourier-Math-Symbols" w:cs="Times New Roman"/>
          <w:color w:val="000000"/>
        </w:rPr>
        <w:t xml:space="preserve">∩ 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>).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4. </w:t>
      </w:r>
      <w:r w:rsidRPr="00F0680F">
        <w:rPr>
          <w:rFonts w:cs="Times New Roman"/>
          <w:color w:val="000000"/>
        </w:rPr>
        <w:t xml:space="preserve">Démontrer que </w:t>
      </w:r>
      <w:r w:rsidRPr="00F0680F">
        <w:rPr>
          <w:rFonts w:cs="Times New Roman"/>
          <w:i/>
          <w:iCs/>
          <w:color w:val="000000"/>
        </w:rPr>
        <w:t>p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A</w:t>
      </w:r>
      <w:r w:rsidRPr="00F0680F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F0680F">
        <w:rPr>
          <w:rFonts w:eastAsia="Fourier-Math-Symbols" w:cs="Times New Roman"/>
          <w:color w:val="000000"/>
        </w:rPr>
        <w:t xml:space="preserve">= </w:t>
      </w:r>
      <w:r w:rsidRPr="00F0680F">
        <w:rPr>
          <w:rFonts w:cs="Times New Roman"/>
          <w:color w:val="000000"/>
        </w:rPr>
        <w:t>0,15.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5. </w:t>
      </w:r>
      <w:r w:rsidRPr="00F0680F">
        <w:rPr>
          <w:rFonts w:cs="Times New Roman"/>
          <w:color w:val="000000"/>
        </w:rPr>
        <w:t>On sait que la personne choisie a eu au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moins une absence cette année.</w:t>
      </w:r>
      <w:r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Quelle est la probabilité que cette personne soit un styliste ?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F0680F" w:rsidSect="005A13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697"/>
    <w:multiLevelType w:val="hybridMultilevel"/>
    <w:tmpl w:val="C8FA9A80"/>
    <w:lvl w:ilvl="0" w:tplc="9A90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4F6"/>
    <w:multiLevelType w:val="hybridMultilevel"/>
    <w:tmpl w:val="EA401772"/>
    <w:lvl w:ilvl="0" w:tplc="DB4C7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01D"/>
    <w:multiLevelType w:val="hybridMultilevel"/>
    <w:tmpl w:val="14740E68"/>
    <w:lvl w:ilvl="0" w:tplc="E782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53D"/>
    <w:multiLevelType w:val="hybridMultilevel"/>
    <w:tmpl w:val="85C6A502"/>
    <w:lvl w:ilvl="0" w:tplc="73E82A6A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F"/>
    <w:rsid w:val="000A0F8A"/>
    <w:rsid w:val="00382514"/>
    <w:rsid w:val="004522E3"/>
    <w:rsid w:val="005A13AD"/>
    <w:rsid w:val="008F22FE"/>
    <w:rsid w:val="009340E9"/>
    <w:rsid w:val="00E71EB4"/>
    <w:rsid w:val="00EC3D11"/>
    <w:rsid w:val="00F0680F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42D3-473C-4D1E-A334-DFE56FE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2013-05-04T06:06:00Z</dcterms:created>
  <dcterms:modified xsi:type="dcterms:W3CDTF">2013-05-04T06:06:00Z</dcterms:modified>
</cp:coreProperties>
</file>