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A3" w:rsidRPr="00201AC1" w:rsidRDefault="008F4AFD">
      <w:pPr>
        <w:pStyle w:val="Titre2"/>
        <w:rPr>
          <w:lang w:val="fr-FR"/>
        </w:rPr>
      </w:pPr>
      <w:r w:rsidRPr="00201AC1">
        <w:rPr>
          <w:lang w:val="fr-FR"/>
        </w:rPr>
        <w:t>Baccalauréat technologique</w:t>
      </w:r>
    </w:p>
    <w:p w:rsidR="005D2FA3" w:rsidRPr="00201AC1" w:rsidRDefault="008F4AFD">
      <w:pPr>
        <w:spacing w:before="119" w:line="360" w:lineRule="auto"/>
        <w:ind w:left="720" w:right="725"/>
        <w:jc w:val="center"/>
        <w:rPr>
          <w:rFonts w:ascii="Times New Roman"/>
          <w:b/>
          <w:sz w:val="36"/>
          <w:lang w:val="fr-FR"/>
        </w:rPr>
      </w:pPr>
      <w:r w:rsidRPr="00201AC1">
        <w:rPr>
          <w:rFonts w:ascii="Times New Roman"/>
          <w:b/>
          <w:sz w:val="36"/>
          <w:lang w:val="fr-FR"/>
        </w:rPr>
        <w:t>Sciences et technologies du management et de la gestion (STMG)</w:t>
      </w:r>
    </w:p>
    <w:p w:rsidR="005D2FA3" w:rsidRPr="00201AC1" w:rsidRDefault="005D2FA3">
      <w:pPr>
        <w:pStyle w:val="Corpsdetexte"/>
        <w:rPr>
          <w:rFonts w:ascii="Times New Roman"/>
          <w:b/>
          <w:i w:val="0"/>
          <w:sz w:val="40"/>
          <w:lang w:val="fr-FR"/>
        </w:rPr>
      </w:pPr>
    </w:p>
    <w:p w:rsidR="005D2FA3" w:rsidRPr="00201AC1" w:rsidRDefault="005D2FA3">
      <w:pPr>
        <w:pStyle w:val="Corpsdetexte"/>
        <w:rPr>
          <w:rFonts w:ascii="Times New Roman"/>
          <w:b/>
          <w:i w:val="0"/>
          <w:sz w:val="40"/>
          <w:lang w:val="fr-FR"/>
        </w:rPr>
      </w:pPr>
    </w:p>
    <w:p w:rsidR="005D2FA3" w:rsidRPr="00201AC1" w:rsidRDefault="005D2FA3">
      <w:pPr>
        <w:pStyle w:val="Corpsdetexte"/>
        <w:rPr>
          <w:rFonts w:ascii="Times New Roman"/>
          <w:b/>
          <w:i w:val="0"/>
          <w:sz w:val="40"/>
          <w:lang w:val="fr-FR"/>
        </w:rPr>
      </w:pPr>
    </w:p>
    <w:p w:rsidR="005D2FA3" w:rsidRPr="00201AC1" w:rsidRDefault="008F4AFD">
      <w:pPr>
        <w:spacing w:before="247"/>
        <w:ind w:left="720" w:right="720"/>
        <w:jc w:val="center"/>
        <w:rPr>
          <w:rFonts w:ascii="Times New Roman" w:hAnsi="Times New Roman"/>
          <w:b/>
          <w:sz w:val="48"/>
          <w:lang w:val="fr-FR"/>
        </w:rPr>
      </w:pPr>
      <w:r w:rsidRPr="00201AC1">
        <w:rPr>
          <w:rFonts w:ascii="Times New Roman" w:hAnsi="Times New Roman"/>
          <w:b/>
          <w:sz w:val="48"/>
          <w:lang w:val="fr-FR"/>
        </w:rPr>
        <w:t>Spécialité mercatique</w:t>
      </w:r>
    </w:p>
    <w:p w:rsidR="005D2FA3" w:rsidRPr="00201AC1" w:rsidRDefault="008F4AFD">
      <w:pPr>
        <w:pStyle w:val="Titre1"/>
        <w:spacing w:before="396"/>
        <w:rPr>
          <w:lang w:val="fr-FR"/>
        </w:rPr>
      </w:pPr>
      <w:r w:rsidRPr="00201AC1">
        <w:rPr>
          <w:lang w:val="fr-FR"/>
        </w:rPr>
        <w:t>SESSION 2017</w:t>
      </w:r>
    </w:p>
    <w:p w:rsidR="005D2FA3" w:rsidRPr="00201AC1" w:rsidRDefault="005D2FA3">
      <w:pPr>
        <w:pStyle w:val="Corpsdetexte"/>
        <w:spacing w:before="4"/>
        <w:rPr>
          <w:rFonts w:ascii="Times New Roman"/>
          <w:b/>
          <w:i w:val="0"/>
          <w:sz w:val="44"/>
          <w:lang w:val="fr-FR"/>
        </w:rPr>
      </w:pPr>
    </w:p>
    <w:p w:rsidR="005D2FA3" w:rsidRPr="00201AC1" w:rsidRDefault="008F4AFD">
      <w:pPr>
        <w:ind w:left="720" w:right="720"/>
        <w:jc w:val="center"/>
        <w:rPr>
          <w:rFonts w:ascii="Times New Roman" w:hAnsi="Times New Roman"/>
          <w:b/>
          <w:sz w:val="52"/>
          <w:lang w:val="fr-FR"/>
        </w:rPr>
      </w:pPr>
      <w:r w:rsidRPr="00201AC1">
        <w:rPr>
          <w:rFonts w:ascii="Times New Roman" w:hAnsi="Times New Roman"/>
          <w:b/>
          <w:sz w:val="52"/>
          <w:lang w:val="fr-FR"/>
        </w:rPr>
        <w:t>Épreuve de second groupe</w:t>
      </w:r>
    </w:p>
    <w:p w:rsidR="005D2FA3" w:rsidRPr="00201AC1" w:rsidRDefault="005D2FA3">
      <w:pPr>
        <w:pStyle w:val="Corpsdetexte"/>
        <w:spacing w:before="11"/>
        <w:rPr>
          <w:rFonts w:ascii="Times New Roman"/>
          <w:b/>
          <w:i w:val="0"/>
          <w:sz w:val="86"/>
          <w:lang w:val="fr-FR"/>
        </w:rPr>
      </w:pPr>
    </w:p>
    <w:p w:rsidR="005D2FA3" w:rsidRPr="00201AC1" w:rsidRDefault="008F4AFD">
      <w:pPr>
        <w:pStyle w:val="Titre1"/>
        <w:rPr>
          <w:rFonts w:ascii="Arial" w:hAnsi="Arial"/>
          <w:lang w:val="fr-FR"/>
        </w:rPr>
      </w:pPr>
      <w:r w:rsidRPr="00201AC1">
        <w:rPr>
          <w:rFonts w:ascii="Arial" w:hAnsi="Arial"/>
          <w:lang w:val="fr-FR"/>
        </w:rPr>
        <w:t>Sujet n° 8</w:t>
      </w:r>
    </w:p>
    <w:p w:rsidR="005D2FA3" w:rsidRPr="00201AC1" w:rsidRDefault="005D2FA3">
      <w:pPr>
        <w:pStyle w:val="Corpsdetexte"/>
        <w:spacing w:before="4"/>
        <w:rPr>
          <w:b/>
          <w:i w:val="0"/>
          <w:sz w:val="60"/>
          <w:lang w:val="fr-FR"/>
        </w:rPr>
      </w:pPr>
    </w:p>
    <w:p w:rsidR="005D2FA3" w:rsidRPr="00201AC1" w:rsidRDefault="008F4AFD">
      <w:pPr>
        <w:pStyle w:val="Corpsdetexte"/>
        <w:spacing w:line="343" w:lineRule="auto"/>
        <w:ind w:left="1968" w:right="1969"/>
        <w:jc w:val="center"/>
        <w:rPr>
          <w:rFonts w:ascii="Times New Roman" w:hAnsi="Times New Roman"/>
          <w:lang w:val="fr-FR"/>
        </w:rPr>
      </w:pPr>
      <w:r w:rsidRPr="00201AC1">
        <w:rPr>
          <w:rFonts w:ascii="Times New Roman" w:hAnsi="Times New Roman"/>
          <w:lang w:val="fr-FR"/>
        </w:rPr>
        <w:t>Durée : 40 minutes de préparation, 20 minutes d’interrogation Coefficient : 6</w:t>
      </w: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5D2FA3">
      <w:pPr>
        <w:pStyle w:val="Corpsdetexte"/>
        <w:rPr>
          <w:rFonts w:ascii="Times New Roman"/>
          <w:sz w:val="26"/>
          <w:lang w:val="fr-FR"/>
        </w:rPr>
      </w:pPr>
    </w:p>
    <w:p w:rsidR="005D2FA3" w:rsidRPr="00201AC1" w:rsidRDefault="008F4AFD">
      <w:pPr>
        <w:pStyle w:val="Corpsdetexte"/>
        <w:spacing w:before="174"/>
        <w:ind w:left="172" w:right="173"/>
        <w:jc w:val="both"/>
        <w:rPr>
          <w:rFonts w:ascii="Times New Roman" w:hAnsi="Times New Roman"/>
          <w:lang w:val="fr-FR"/>
        </w:rPr>
      </w:pPr>
      <w:r w:rsidRPr="00201AC1">
        <w:rPr>
          <w:rFonts w:ascii="Times New Roman" w:hAnsi="Times New Roman"/>
          <w:lang w:val="fr-FR"/>
        </w:rPr>
        <w:t>Documents et matériels autorisés : l'usage d'une calculatrice de poche à fonctionnement autonome, sans imprimante et sans moyen de transmission, à l'exclusion de tout autre élément matériel ou documentaire, est autorisé.</w:t>
      </w:r>
    </w:p>
    <w:p w:rsidR="005D2FA3" w:rsidRPr="00201AC1" w:rsidRDefault="005D2FA3">
      <w:pPr>
        <w:jc w:val="both"/>
        <w:rPr>
          <w:rFonts w:ascii="Times New Roman" w:hAnsi="Times New Roman"/>
          <w:lang w:val="fr-FR"/>
        </w:rPr>
        <w:sectPr w:rsidR="005D2FA3" w:rsidRPr="00201AC1" w:rsidSect="00C17264">
          <w:footerReference w:type="default" r:id="rId6"/>
          <w:type w:val="continuous"/>
          <w:pgSz w:w="11910" w:h="16840"/>
          <w:pgMar w:top="1340" w:right="960" w:bottom="919" w:left="960" w:header="720" w:footer="1418" w:gutter="0"/>
          <w:pgNumType w:start="1"/>
          <w:cols w:space="720"/>
        </w:sectPr>
      </w:pPr>
    </w:p>
    <w:p w:rsidR="005D2FA3" w:rsidRPr="00201AC1" w:rsidRDefault="008F4AFD">
      <w:pPr>
        <w:pStyle w:val="Titre4"/>
        <w:spacing w:before="76"/>
        <w:ind w:right="175"/>
        <w:rPr>
          <w:lang w:val="fr-FR"/>
        </w:rPr>
      </w:pPr>
      <w:r w:rsidRPr="00201AC1">
        <w:rPr>
          <w:lang w:val="fr-FR"/>
        </w:rPr>
        <w:lastRenderedPageBreak/>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5D2FA3" w:rsidRPr="00201AC1" w:rsidRDefault="005D2FA3">
      <w:pPr>
        <w:pStyle w:val="Corpsdetexte"/>
        <w:rPr>
          <w:i w:val="0"/>
          <w:sz w:val="26"/>
          <w:lang w:val="fr-FR"/>
        </w:rPr>
      </w:pPr>
    </w:p>
    <w:p w:rsidR="005D2FA3" w:rsidRPr="00201AC1" w:rsidRDefault="008F4AFD">
      <w:pPr>
        <w:spacing w:before="217"/>
        <w:ind w:left="172" w:right="181"/>
        <w:jc w:val="both"/>
        <w:rPr>
          <w:sz w:val="24"/>
          <w:lang w:val="fr-FR"/>
        </w:rPr>
      </w:pPr>
      <w:r w:rsidRPr="00201AC1">
        <w:rPr>
          <w:sz w:val="24"/>
          <w:lang w:val="fr-FR"/>
        </w:rPr>
        <w:t>À partir de vos connaissances et de la documentation fournie, vous traiterez les questions qui suivent en tenant compte du contexte et des contraintes définis dans le sujet.</w:t>
      </w:r>
    </w:p>
    <w:p w:rsidR="005D2FA3" w:rsidRPr="00201AC1" w:rsidRDefault="005D2FA3">
      <w:pPr>
        <w:pStyle w:val="Corpsdetexte"/>
        <w:rPr>
          <w:i w:val="0"/>
          <w:sz w:val="20"/>
          <w:lang w:val="fr-FR"/>
        </w:rPr>
      </w:pPr>
    </w:p>
    <w:p w:rsidR="005D2FA3" w:rsidRPr="00201AC1" w:rsidRDefault="003A5964">
      <w:pPr>
        <w:pStyle w:val="Corpsdetexte"/>
        <w:spacing w:before="10"/>
        <w:rPr>
          <w:i w:val="0"/>
          <w:sz w:val="26"/>
          <w:lang w:val="fr-FR"/>
        </w:rPr>
      </w:pPr>
      <w:r>
        <w:rPr>
          <w:lang w:val="fr-FR"/>
        </w:rPr>
        <w:pict>
          <v:group id="_x0000_s1041" style="position:absolute;margin-left:170.9pt;margin-top:17.45pt;width:220.1pt;height:88.55pt;z-index:251655168;mso-wrap-distance-left:0;mso-wrap-distance-right:0;mso-position-horizontal-relative:page" coordorigin="3418,349" coordsize="4402,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3440;top:371;width:4360;height:1729">
              <v:imagedata r:id="rId7" o:title=""/>
            </v:shape>
            <v:rect id="_x0000_s1042" style="position:absolute;left:3428;top:359;width:4382;height:1751" filled="f" strokeweight="1pt"/>
            <w10:wrap type="topAndBottom" anchorx="page"/>
          </v:group>
        </w:pict>
      </w:r>
    </w:p>
    <w:p w:rsidR="005D2FA3" w:rsidRPr="00201AC1" w:rsidRDefault="005D2FA3">
      <w:pPr>
        <w:pStyle w:val="Corpsdetexte"/>
        <w:rPr>
          <w:i w:val="0"/>
          <w:sz w:val="26"/>
          <w:lang w:val="fr-FR"/>
        </w:rPr>
      </w:pPr>
    </w:p>
    <w:p w:rsidR="005D2FA3" w:rsidRPr="00201AC1" w:rsidRDefault="005D2FA3">
      <w:pPr>
        <w:pStyle w:val="Corpsdetexte"/>
        <w:rPr>
          <w:i w:val="0"/>
          <w:sz w:val="26"/>
          <w:lang w:val="fr-FR"/>
        </w:rPr>
      </w:pPr>
    </w:p>
    <w:p w:rsidR="005D2FA3" w:rsidRPr="00201AC1" w:rsidRDefault="008F4AFD">
      <w:pPr>
        <w:ind w:left="172" w:right="172"/>
        <w:jc w:val="both"/>
        <w:rPr>
          <w:i/>
          <w:sz w:val="23"/>
          <w:lang w:val="fr-FR"/>
        </w:rPr>
      </w:pPr>
      <w:r w:rsidRPr="00201AC1">
        <w:rPr>
          <w:i/>
          <w:sz w:val="23"/>
          <w:lang w:val="fr-FR"/>
        </w:rPr>
        <w:t xml:space="preserve">La société </w:t>
      </w:r>
      <w:proofErr w:type="spellStart"/>
      <w:r w:rsidRPr="00201AC1">
        <w:rPr>
          <w:i/>
          <w:sz w:val="23"/>
          <w:lang w:val="fr-FR"/>
        </w:rPr>
        <w:t>Nicolosi</w:t>
      </w:r>
      <w:proofErr w:type="spellEnd"/>
      <w:r w:rsidRPr="00201AC1">
        <w:rPr>
          <w:i/>
          <w:sz w:val="23"/>
          <w:lang w:val="fr-FR"/>
        </w:rPr>
        <w:t xml:space="preserve"> Créations, créée en 2004 dans les Alpes de haute Provence, est un laboratoire qui produit et commercialise des cosmétiques, des eaux de parfums et des</w:t>
      </w:r>
      <w:r w:rsidR="000E4D39">
        <w:rPr>
          <w:i/>
          <w:sz w:val="23"/>
          <w:lang w:val="fr-FR"/>
        </w:rPr>
        <w:t xml:space="preserve"> </w:t>
      </w:r>
      <w:r w:rsidRPr="00201AC1">
        <w:rPr>
          <w:i/>
          <w:sz w:val="23"/>
          <w:lang w:val="fr-FR"/>
        </w:rPr>
        <w:t>parfums d’ambiance pour la maison. L’entreprise a connu un développement rapide et a assis sa notoriété en proposant des diffuseurs de parfum à diffusion naturelle, grâce à l’utilisation de bâtons de</w:t>
      </w:r>
      <w:r w:rsidRPr="00201AC1">
        <w:rPr>
          <w:i/>
          <w:spacing w:val="-7"/>
          <w:sz w:val="23"/>
          <w:lang w:val="fr-FR"/>
        </w:rPr>
        <w:t xml:space="preserve"> </w:t>
      </w:r>
      <w:r w:rsidRPr="00201AC1">
        <w:rPr>
          <w:i/>
          <w:sz w:val="23"/>
          <w:lang w:val="fr-FR"/>
        </w:rPr>
        <w:t>rotin.</w:t>
      </w:r>
    </w:p>
    <w:p w:rsidR="005D2FA3" w:rsidRPr="00201AC1" w:rsidRDefault="008F4AFD">
      <w:pPr>
        <w:ind w:left="172" w:right="170"/>
        <w:jc w:val="both"/>
        <w:rPr>
          <w:i/>
          <w:sz w:val="23"/>
          <w:lang w:val="fr-FR"/>
        </w:rPr>
      </w:pPr>
      <w:r w:rsidRPr="00201AC1">
        <w:rPr>
          <w:i/>
          <w:sz w:val="23"/>
          <w:lang w:val="fr-FR"/>
        </w:rPr>
        <w:t>En 2016, les dirigeants décident de développer l’offre en lançant une nouvelle gamme de diffuseurs de parfum, sous la marque « I LOVE PROVENCE ». Les dirigeants s’interrogent sur la cohérence du marchéage</w:t>
      </w:r>
      <w:r w:rsidR="00B1646D">
        <w:rPr>
          <w:i/>
          <w:sz w:val="23"/>
          <w:lang w:val="fr-FR"/>
        </w:rPr>
        <w:t>.</w:t>
      </w:r>
    </w:p>
    <w:p w:rsidR="005D2FA3" w:rsidRPr="00201AC1" w:rsidRDefault="005D2FA3">
      <w:pPr>
        <w:pStyle w:val="Corpsdetexte"/>
        <w:spacing w:before="1"/>
        <w:rPr>
          <w:sz w:val="22"/>
          <w:lang w:val="fr-FR"/>
        </w:rPr>
      </w:pPr>
    </w:p>
    <w:p w:rsidR="005D2FA3" w:rsidRPr="00201AC1" w:rsidRDefault="008F4AFD">
      <w:pPr>
        <w:spacing w:before="1"/>
        <w:ind w:left="172"/>
        <w:jc w:val="both"/>
        <w:rPr>
          <w:b/>
          <w:sz w:val="24"/>
          <w:lang w:val="fr-FR"/>
        </w:rPr>
      </w:pPr>
      <w:r w:rsidRPr="00201AC1">
        <w:rPr>
          <w:b/>
          <w:sz w:val="24"/>
          <w:lang w:val="fr-FR"/>
        </w:rPr>
        <w:t>1.1-</w:t>
      </w:r>
      <w:r w:rsidR="000E4D39">
        <w:rPr>
          <w:b/>
          <w:sz w:val="24"/>
          <w:lang w:val="fr-FR"/>
        </w:rPr>
        <w:t xml:space="preserve"> </w:t>
      </w:r>
      <w:r w:rsidRPr="00201AC1">
        <w:rPr>
          <w:b/>
          <w:sz w:val="24"/>
          <w:lang w:val="fr-FR"/>
        </w:rPr>
        <w:t>Présentez les composantes de l’offre « I LOVE PROVENCE ».</w:t>
      </w:r>
    </w:p>
    <w:p w:rsidR="005D2FA3" w:rsidRPr="00201AC1" w:rsidRDefault="005D2FA3">
      <w:pPr>
        <w:pStyle w:val="Corpsdetexte"/>
        <w:rPr>
          <w:b/>
          <w:i w:val="0"/>
          <w:lang w:val="fr-FR"/>
        </w:rPr>
      </w:pPr>
    </w:p>
    <w:p w:rsidR="005D2FA3" w:rsidRPr="00201AC1" w:rsidRDefault="008F4AFD">
      <w:pPr>
        <w:ind w:left="172"/>
        <w:jc w:val="both"/>
        <w:rPr>
          <w:b/>
          <w:sz w:val="24"/>
          <w:lang w:val="fr-FR"/>
        </w:rPr>
      </w:pPr>
      <w:r w:rsidRPr="00201AC1">
        <w:rPr>
          <w:b/>
          <w:sz w:val="24"/>
          <w:lang w:val="fr-FR"/>
        </w:rPr>
        <w:t>1.2-</w:t>
      </w:r>
      <w:r w:rsidR="000E4D39">
        <w:rPr>
          <w:b/>
          <w:sz w:val="24"/>
          <w:lang w:val="fr-FR"/>
        </w:rPr>
        <w:t xml:space="preserve"> </w:t>
      </w:r>
      <w:r w:rsidRPr="00201AC1">
        <w:rPr>
          <w:b/>
          <w:sz w:val="24"/>
          <w:lang w:val="fr-FR"/>
        </w:rPr>
        <w:t>Distinguez</w:t>
      </w:r>
      <w:r w:rsidR="000E4D39">
        <w:rPr>
          <w:b/>
          <w:sz w:val="24"/>
          <w:lang w:val="fr-FR"/>
        </w:rPr>
        <w:t xml:space="preserve"> </w:t>
      </w:r>
      <w:r w:rsidRPr="00201AC1">
        <w:rPr>
          <w:b/>
          <w:sz w:val="24"/>
          <w:lang w:val="fr-FR"/>
        </w:rPr>
        <w:t>les</w:t>
      </w:r>
      <w:r w:rsidR="000E4D39">
        <w:rPr>
          <w:b/>
          <w:sz w:val="24"/>
          <w:lang w:val="fr-FR"/>
        </w:rPr>
        <w:t xml:space="preserve"> </w:t>
      </w:r>
      <w:r w:rsidRPr="00201AC1">
        <w:rPr>
          <w:b/>
          <w:sz w:val="24"/>
          <w:lang w:val="fr-FR"/>
        </w:rPr>
        <w:t>unités</w:t>
      </w:r>
      <w:r w:rsidR="000E4D39">
        <w:rPr>
          <w:b/>
          <w:sz w:val="24"/>
          <w:lang w:val="fr-FR"/>
        </w:rPr>
        <w:t xml:space="preserve"> </w:t>
      </w:r>
      <w:r w:rsidRPr="00201AC1">
        <w:rPr>
          <w:b/>
          <w:sz w:val="24"/>
          <w:lang w:val="fr-FR"/>
        </w:rPr>
        <w:t>commerciales</w:t>
      </w:r>
      <w:r w:rsidR="000E4D39">
        <w:rPr>
          <w:b/>
          <w:sz w:val="24"/>
          <w:lang w:val="fr-FR"/>
        </w:rPr>
        <w:t xml:space="preserve"> </w:t>
      </w:r>
      <w:r w:rsidRPr="00201AC1">
        <w:rPr>
          <w:b/>
          <w:sz w:val="24"/>
          <w:lang w:val="fr-FR"/>
        </w:rPr>
        <w:t>choisies</w:t>
      </w:r>
      <w:r w:rsidR="000E4D39">
        <w:rPr>
          <w:b/>
          <w:sz w:val="24"/>
          <w:lang w:val="fr-FR"/>
        </w:rPr>
        <w:t xml:space="preserve"> </w:t>
      </w:r>
      <w:r w:rsidRPr="00201AC1">
        <w:rPr>
          <w:b/>
          <w:sz w:val="24"/>
          <w:lang w:val="fr-FR"/>
        </w:rPr>
        <w:t>pour</w:t>
      </w:r>
      <w:r w:rsidR="000E4D39">
        <w:rPr>
          <w:b/>
          <w:sz w:val="24"/>
          <w:lang w:val="fr-FR"/>
        </w:rPr>
        <w:t xml:space="preserve"> </w:t>
      </w:r>
      <w:r w:rsidRPr="00201AC1">
        <w:rPr>
          <w:b/>
          <w:sz w:val="24"/>
          <w:lang w:val="fr-FR"/>
        </w:rPr>
        <w:t>distribuer</w:t>
      </w:r>
      <w:r w:rsidR="000E4D39">
        <w:rPr>
          <w:b/>
          <w:sz w:val="24"/>
          <w:lang w:val="fr-FR"/>
        </w:rPr>
        <w:t xml:space="preserve"> </w:t>
      </w:r>
      <w:r w:rsidRPr="00201AC1">
        <w:rPr>
          <w:b/>
          <w:sz w:val="24"/>
          <w:lang w:val="fr-FR"/>
        </w:rPr>
        <w:t>les</w:t>
      </w:r>
      <w:r w:rsidR="000E4D39">
        <w:rPr>
          <w:b/>
          <w:sz w:val="24"/>
          <w:lang w:val="fr-FR"/>
        </w:rPr>
        <w:t xml:space="preserve"> </w:t>
      </w:r>
      <w:r w:rsidRPr="00201AC1">
        <w:rPr>
          <w:b/>
          <w:sz w:val="24"/>
          <w:lang w:val="fr-FR"/>
        </w:rPr>
        <w:t>produits</w:t>
      </w:r>
    </w:p>
    <w:p w:rsidR="005D2FA3" w:rsidRPr="00201AC1" w:rsidRDefault="008F4AFD">
      <w:pPr>
        <w:ind w:left="893"/>
        <w:rPr>
          <w:b/>
          <w:sz w:val="24"/>
          <w:lang w:val="fr-FR"/>
        </w:rPr>
      </w:pPr>
      <w:r w:rsidRPr="00201AC1">
        <w:rPr>
          <w:b/>
          <w:sz w:val="24"/>
          <w:lang w:val="fr-FR"/>
        </w:rPr>
        <w:t>« I LOVE PROVENCE » et qualifiez la politique de distribution retenue.</w:t>
      </w:r>
    </w:p>
    <w:p w:rsidR="005D2FA3" w:rsidRPr="00201AC1" w:rsidRDefault="005D2FA3">
      <w:pPr>
        <w:pStyle w:val="Corpsdetexte"/>
        <w:rPr>
          <w:b/>
          <w:i w:val="0"/>
          <w:lang w:val="fr-FR"/>
        </w:rPr>
      </w:pPr>
    </w:p>
    <w:p w:rsidR="005D2FA3" w:rsidRPr="00201AC1" w:rsidRDefault="008F4AFD">
      <w:pPr>
        <w:tabs>
          <w:tab w:val="left" w:pos="881"/>
        </w:tabs>
        <w:ind w:left="893" w:right="170" w:hanging="721"/>
        <w:rPr>
          <w:b/>
          <w:sz w:val="24"/>
          <w:lang w:val="fr-FR"/>
        </w:rPr>
      </w:pPr>
      <w:r w:rsidRPr="00201AC1">
        <w:rPr>
          <w:b/>
          <w:sz w:val="24"/>
          <w:lang w:val="fr-FR"/>
        </w:rPr>
        <w:t>1.3-</w:t>
      </w:r>
      <w:r w:rsidRPr="00201AC1">
        <w:rPr>
          <w:b/>
          <w:sz w:val="24"/>
          <w:lang w:val="fr-FR"/>
        </w:rPr>
        <w:tab/>
        <w:t>Caractérisez</w:t>
      </w:r>
      <w:r w:rsidR="000E4D39">
        <w:rPr>
          <w:b/>
          <w:sz w:val="24"/>
          <w:lang w:val="fr-FR"/>
        </w:rPr>
        <w:t xml:space="preserve"> </w:t>
      </w:r>
      <w:r w:rsidRPr="00201AC1">
        <w:rPr>
          <w:b/>
          <w:sz w:val="24"/>
          <w:lang w:val="fr-FR"/>
        </w:rPr>
        <w:t>les</w:t>
      </w:r>
      <w:r w:rsidR="000E4D39">
        <w:rPr>
          <w:b/>
          <w:sz w:val="24"/>
          <w:lang w:val="fr-FR"/>
        </w:rPr>
        <w:t xml:space="preserve"> </w:t>
      </w:r>
      <w:r w:rsidRPr="00201AC1">
        <w:rPr>
          <w:b/>
          <w:sz w:val="24"/>
          <w:lang w:val="fr-FR"/>
        </w:rPr>
        <w:t>moyens</w:t>
      </w:r>
      <w:r w:rsidR="000E4D39">
        <w:rPr>
          <w:b/>
          <w:sz w:val="24"/>
          <w:lang w:val="fr-FR"/>
        </w:rPr>
        <w:t xml:space="preserve"> </w:t>
      </w:r>
      <w:r w:rsidRPr="00201AC1">
        <w:rPr>
          <w:b/>
          <w:sz w:val="24"/>
          <w:lang w:val="fr-FR"/>
        </w:rPr>
        <w:t>de</w:t>
      </w:r>
      <w:r w:rsidR="000E4D39">
        <w:rPr>
          <w:b/>
          <w:sz w:val="24"/>
          <w:lang w:val="fr-FR"/>
        </w:rPr>
        <w:t xml:space="preserve"> </w:t>
      </w:r>
      <w:r w:rsidRPr="00201AC1">
        <w:rPr>
          <w:b/>
          <w:sz w:val="24"/>
          <w:lang w:val="fr-FR"/>
        </w:rPr>
        <w:t>communication</w:t>
      </w:r>
      <w:r w:rsidR="000E4D39">
        <w:rPr>
          <w:b/>
          <w:sz w:val="24"/>
          <w:lang w:val="fr-FR"/>
        </w:rPr>
        <w:t xml:space="preserve"> </w:t>
      </w:r>
      <w:r w:rsidRPr="00201AC1">
        <w:rPr>
          <w:b/>
          <w:sz w:val="24"/>
          <w:lang w:val="fr-FR"/>
        </w:rPr>
        <w:t>utilisés</w:t>
      </w:r>
      <w:r w:rsidR="000E4D39">
        <w:rPr>
          <w:b/>
          <w:sz w:val="24"/>
          <w:lang w:val="fr-FR"/>
        </w:rPr>
        <w:t xml:space="preserve"> </w:t>
      </w:r>
      <w:r w:rsidRPr="00201AC1">
        <w:rPr>
          <w:b/>
          <w:sz w:val="24"/>
          <w:lang w:val="fr-FR"/>
        </w:rPr>
        <w:t>par</w:t>
      </w:r>
      <w:r w:rsidR="000E4D39">
        <w:rPr>
          <w:b/>
          <w:sz w:val="24"/>
          <w:lang w:val="fr-FR"/>
        </w:rPr>
        <w:t xml:space="preserve"> </w:t>
      </w:r>
      <w:r w:rsidRPr="00201AC1">
        <w:rPr>
          <w:b/>
          <w:sz w:val="24"/>
          <w:lang w:val="fr-FR"/>
        </w:rPr>
        <w:t>l’entreprise</w:t>
      </w:r>
      <w:r w:rsidR="000E4D39">
        <w:rPr>
          <w:b/>
          <w:sz w:val="24"/>
          <w:lang w:val="fr-FR"/>
        </w:rPr>
        <w:t xml:space="preserve"> </w:t>
      </w:r>
      <w:r w:rsidRPr="00201AC1">
        <w:rPr>
          <w:b/>
          <w:sz w:val="24"/>
          <w:lang w:val="fr-FR"/>
        </w:rPr>
        <w:t>pour lancer les produits « I LOVE PROVENCE » et appréciez leur</w:t>
      </w:r>
      <w:r w:rsidRPr="00201AC1">
        <w:rPr>
          <w:b/>
          <w:spacing w:val="-23"/>
          <w:sz w:val="24"/>
          <w:lang w:val="fr-FR"/>
        </w:rPr>
        <w:t xml:space="preserve"> </w:t>
      </w:r>
      <w:r w:rsidRPr="00201AC1">
        <w:rPr>
          <w:b/>
          <w:sz w:val="24"/>
          <w:lang w:val="fr-FR"/>
        </w:rPr>
        <w:t>complémentarité.</w:t>
      </w:r>
    </w:p>
    <w:p w:rsidR="005D2FA3" w:rsidRPr="00201AC1" w:rsidRDefault="005D2FA3">
      <w:pPr>
        <w:pStyle w:val="Corpsdetexte"/>
        <w:spacing w:before="11"/>
        <w:rPr>
          <w:b/>
          <w:i w:val="0"/>
          <w:sz w:val="23"/>
          <w:lang w:val="fr-FR"/>
        </w:rPr>
      </w:pPr>
    </w:p>
    <w:p w:rsidR="005D2FA3" w:rsidRPr="00201AC1" w:rsidRDefault="008F4AFD">
      <w:pPr>
        <w:tabs>
          <w:tab w:val="left" w:pos="881"/>
        </w:tabs>
        <w:spacing w:line="480" w:lineRule="auto"/>
        <w:ind w:left="172" w:right="506"/>
        <w:rPr>
          <w:b/>
          <w:sz w:val="24"/>
          <w:lang w:val="fr-FR"/>
        </w:rPr>
      </w:pPr>
      <w:r w:rsidRPr="00201AC1">
        <w:rPr>
          <w:b/>
          <w:sz w:val="24"/>
          <w:lang w:val="fr-FR"/>
        </w:rPr>
        <w:t>1.4-</w:t>
      </w:r>
      <w:r w:rsidRPr="00201AC1">
        <w:rPr>
          <w:b/>
          <w:sz w:val="24"/>
          <w:lang w:val="fr-FR"/>
        </w:rPr>
        <w:tab/>
        <w:t>Mettez en évidence la cohérence des variables du marchéage de</w:t>
      </w:r>
      <w:r w:rsidRPr="00201AC1">
        <w:rPr>
          <w:b/>
          <w:spacing w:val="-19"/>
          <w:sz w:val="24"/>
          <w:lang w:val="fr-FR"/>
        </w:rPr>
        <w:t xml:space="preserve"> </w:t>
      </w:r>
      <w:r w:rsidRPr="00201AC1">
        <w:rPr>
          <w:b/>
          <w:sz w:val="24"/>
          <w:lang w:val="fr-FR"/>
        </w:rPr>
        <w:t>la</w:t>
      </w:r>
      <w:r w:rsidRPr="00201AC1">
        <w:rPr>
          <w:b/>
          <w:spacing w:val="-2"/>
          <w:sz w:val="24"/>
          <w:lang w:val="fr-FR"/>
        </w:rPr>
        <w:t xml:space="preserve"> </w:t>
      </w:r>
      <w:r w:rsidRPr="00201AC1">
        <w:rPr>
          <w:b/>
          <w:sz w:val="24"/>
          <w:lang w:val="fr-FR"/>
        </w:rPr>
        <w:t>gamme. 1.5-</w:t>
      </w:r>
      <w:r w:rsidRPr="00201AC1">
        <w:rPr>
          <w:b/>
          <w:sz w:val="24"/>
          <w:lang w:val="fr-FR"/>
        </w:rPr>
        <w:tab/>
        <w:t>Analysez les performances de la gamme « I LOVE PROVENCE</w:t>
      </w:r>
      <w:r w:rsidRPr="00201AC1">
        <w:rPr>
          <w:b/>
          <w:spacing w:val="-22"/>
          <w:sz w:val="24"/>
          <w:lang w:val="fr-FR"/>
        </w:rPr>
        <w:t xml:space="preserve"> </w:t>
      </w:r>
      <w:r w:rsidRPr="00201AC1">
        <w:rPr>
          <w:b/>
          <w:sz w:val="24"/>
          <w:lang w:val="fr-FR"/>
        </w:rPr>
        <w:t>».</w:t>
      </w:r>
    </w:p>
    <w:p w:rsidR="005D2FA3" w:rsidRPr="00201AC1" w:rsidRDefault="008F4AFD">
      <w:pPr>
        <w:tabs>
          <w:tab w:val="left" w:pos="881"/>
        </w:tabs>
        <w:spacing w:before="7"/>
        <w:ind w:left="893" w:right="169" w:hanging="721"/>
        <w:rPr>
          <w:b/>
          <w:sz w:val="24"/>
          <w:lang w:val="fr-FR"/>
        </w:rPr>
      </w:pPr>
      <w:r w:rsidRPr="00201AC1">
        <w:rPr>
          <w:b/>
          <w:sz w:val="24"/>
          <w:lang w:val="fr-FR"/>
        </w:rPr>
        <w:t>1.6-</w:t>
      </w:r>
      <w:r w:rsidRPr="00201AC1">
        <w:rPr>
          <w:b/>
          <w:sz w:val="24"/>
          <w:lang w:val="fr-FR"/>
        </w:rPr>
        <w:tab/>
        <w:t>La cohérence des variables du marchéage suffit-elle à assurer la</w:t>
      </w:r>
      <w:r w:rsidRPr="00201AC1">
        <w:rPr>
          <w:b/>
          <w:spacing w:val="-17"/>
          <w:sz w:val="24"/>
          <w:lang w:val="fr-FR"/>
        </w:rPr>
        <w:t xml:space="preserve"> </w:t>
      </w:r>
      <w:r w:rsidRPr="00201AC1">
        <w:rPr>
          <w:b/>
          <w:sz w:val="24"/>
          <w:lang w:val="fr-FR"/>
        </w:rPr>
        <w:t>réussite</w:t>
      </w:r>
      <w:r w:rsidRPr="00201AC1">
        <w:rPr>
          <w:b/>
          <w:spacing w:val="-2"/>
          <w:sz w:val="24"/>
          <w:lang w:val="fr-FR"/>
        </w:rPr>
        <w:t xml:space="preserve"> </w:t>
      </w:r>
      <w:r w:rsidRPr="00201AC1">
        <w:rPr>
          <w:b/>
          <w:sz w:val="24"/>
          <w:lang w:val="fr-FR"/>
        </w:rPr>
        <w:t>d’un lancement de produit</w:t>
      </w:r>
      <w:r w:rsidRPr="00201AC1">
        <w:rPr>
          <w:b/>
          <w:spacing w:val="-6"/>
          <w:sz w:val="24"/>
          <w:lang w:val="fr-FR"/>
        </w:rPr>
        <w:t xml:space="preserve"> </w:t>
      </w:r>
      <w:r w:rsidRPr="00201AC1">
        <w:rPr>
          <w:b/>
          <w:sz w:val="24"/>
          <w:lang w:val="fr-FR"/>
        </w:rPr>
        <w:t>?</w:t>
      </w:r>
    </w:p>
    <w:p w:rsidR="005D2FA3" w:rsidRPr="00201AC1" w:rsidRDefault="005D2FA3">
      <w:pPr>
        <w:rPr>
          <w:sz w:val="24"/>
          <w:lang w:val="fr-FR"/>
        </w:rPr>
        <w:sectPr w:rsidR="005D2FA3" w:rsidRPr="00201AC1" w:rsidSect="00C17264">
          <w:pgSz w:w="11910" w:h="16840"/>
          <w:pgMar w:top="1320" w:right="960" w:bottom="919" w:left="960" w:header="0" w:footer="1418" w:gutter="0"/>
          <w:cols w:space="720"/>
        </w:sectPr>
      </w:pPr>
    </w:p>
    <w:p w:rsidR="00201AC1" w:rsidRPr="00201AC1" w:rsidRDefault="00201AC1" w:rsidP="00201AC1">
      <w:pPr>
        <w:pBdr>
          <w:top w:val="single" w:sz="4" w:space="1" w:color="auto"/>
          <w:left w:val="single" w:sz="4" w:space="4" w:color="auto"/>
          <w:bottom w:val="single" w:sz="4" w:space="1" w:color="auto"/>
          <w:right w:val="single" w:sz="4" w:space="4" w:color="auto"/>
        </w:pBdr>
        <w:spacing w:before="20" w:after="240"/>
        <w:ind w:left="210" w:right="210"/>
        <w:rPr>
          <w:b/>
          <w:i/>
          <w:sz w:val="24"/>
          <w:lang w:val="fr-FR"/>
        </w:rPr>
      </w:pPr>
      <w:r w:rsidRPr="00201AC1">
        <w:rPr>
          <w:b/>
          <w:i/>
          <w:sz w:val="24"/>
          <w:lang w:val="fr-FR"/>
        </w:rPr>
        <w:lastRenderedPageBreak/>
        <w:t>Annexe 1 : Les produits « I LOVE PROVENCE » présentés dans la boutique en ligne</w:t>
      </w:r>
    </w:p>
    <w:p w:rsidR="005D2FA3" w:rsidRPr="00201AC1" w:rsidRDefault="00C17264">
      <w:pPr>
        <w:pStyle w:val="Corpsdetexte"/>
        <w:spacing w:before="8"/>
        <w:rPr>
          <w:b/>
          <w:i w:val="0"/>
          <w:sz w:val="8"/>
          <w:lang w:val="fr-FR"/>
        </w:rPr>
      </w:pPr>
      <w:r w:rsidRPr="00201AC1">
        <w:rPr>
          <w:noProof/>
          <w:lang w:val="fr-FR"/>
        </w:rPr>
        <w:drawing>
          <wp:inline distT="0" distB="0" distL="0" distR="0" wp14:anchorId="1512284E" wp14:editId="5B34C202">
            <wp:extent cx="6457950" cy="502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7950" cy="5029200"/>
                    </a:xfrm>
                    <a:prstGeom prst="rect">
                      <a:avLst/>
                    </a:prstGeom>
                  </pic:spPr>
                </pic:pic>
              </a:graphicData>
            </a:graphic>
          </wp:inline>
        </w:drawing>
      </w:r>
    </w:p>
    <w:p w:rsidR="005D2FA3" w:rsidRPr="00201AC1" w:rsidRDefault="008F4AFD">
      <w:pPr>
        <w:pStyle w:val="Titre4"/>
        <w:spacing w:before="92"/>
        <w:ind w:left="6030"/>
        <w:jc w:val="left"/>
        <w:rPr>
          <w:lang w:val="fr-FR"/>
        </w:rPr>
      </w:pPr>
      <w:r w:rsidRPr="00201AC1">
        <w:rPr>
          <w:lang w:val="fr-FR"/>
        </w:rPr>
        <w:t>Source : iloveprovence-nicolosi.com</w:t>
      </w:r>
    </w:p>
    <w:p w:rsidR="00201AC1" w:rsidRPr="00201AC1" w:rsidRDefault="00201AC1">
      <w:pPr>
        <w:pStyle w:val="Corpsdetexte"/>
        <w:rPr>
          <w:i w:val="0"/>
          <w:sz w:val="28"/>
          <w:lang w:val="fr-FR"/>
        </w:rPr>
      </w:pPr>
    </w:p>
    <w:p w:rsidR="00201AC1" w:rsidRPr="00201AC1" w:rsidRDefault="00201AC1" w:rsidP="00201AC1">
      <w:pPr>
        <w:pBdr>
          <w:top w:val="single" w:sz="4" w:space="1" w:color="auto"/>
          <w:left w:val="single" w:sz="4" w:space="4" w:color="auto"/>
          <w:bottom w:val="single" w:sz="4" w:space="1" w:color="auto"/>
          <w:right w:val="single" w:sz="4" w:space="4" w:color="auto"/>
        </w:pBdr>
        <w:spacing w:before="20" w:after="240"/>
        <w:ind w:left="210" w:right="210"/>
        <w:rPr>
          <w:b/>
          <w:i/>
          <w:sz w:val="24"/>
          <w:lang w:val="fr-FR"/>
        </w:rPr>
      </w:pPr>
      <w:r w:rsidRPr="00201AC1">
        <w:rPr>
          <w:b/>
          <w:i/>
          <w:sz w:val="24"/>
          <w:lang w:val="fr-FR"/>
        </w:rPr>
        <w:t>Annexe 2 : Le conditionnement du produit « I LOVE PROVENCE »</w:t>
      </w:r>
    </w:p>
    <w:p w:rsidR="005D2FA3" w:rsidRPr="00201AC1" w:rsidRDefault="00201AC1">
      <w:pPr>
        <w:pStyle w:val="Corpsdetexte"/>
        <w:spacing w:before="6"/>
        <w:rPr>
          <w:i w:val="0"/>
          <w:sz w:val="14"/>
          <w:lang w:val="fr-FR"/>
        </w:rPr>
      </w:pPr>
      <w:r w:rsidRPr="00201AC1">
        <w:rPr>
          <w:noProof/>
          <w:lang w:val="fr-FR"/>
        </w:rPr>
        <w:drawing>
          <wp:anchor distT="0" distB="0" distL="114300" distR="114300" simplePos="0" relativeHeight="251660288" behindDoc="0" locked="0" layoutInCell="1" allowOverlap="1" wp14:anchorId="5EE193CF">
            <wp:simplePos x="0" y="0"/>
            <wp:positionH relativeFrom="column">
              <wp:posOffset>0</wp:posOffset>
            </wp:positionH>
            <wp:positionV relativeFrom="paragraph">
              <wp:posOffset>9525</wp:posOffset>
            </wp:positionV>
            <wp:extent cx="3695700" cy="24098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95700" cy="2409825"/>
                    </a:xfrm>
                    <a:prstGeom prst="rect">
                      <a:avLst/>
                    </a:prstGeom>
                  </pic:spPr>
                </pic:pic>
              </a:graphicData>
            </a:graphic>
            <wp14:sizeRelH relativeFrom="page">
              <wp14:pctWidth>0</wp14:pctWidth>
            </wp14:sizeRelH>
            <wp14:sizeRelV relativeFrom="page">
              <wp14:pctHeight>0</wp14:pctHeight>
            </wp14:sizeRelV>
          </wp:anchor>
        </w:drawing>
      </w:r>
    </w:p>
    <w:p w:rsidR="005D2FA3" w:rsidRPr="00201AC1" w:rsidRDefault="008F4AFD">
      <w:pPr>
        <w:pStyle w:val="Titre4"/>
        <w:spacing w:line="276" w:lineRule="auto"/>
        <w:ind w:left="5401" w:right="288"/>
        <w:rPr>
          <w:lang w:val="fr-FR"/>
        </w:rPr>
      </w:pPr>
      <w:r w:rsidRPr="00201AC1">
        <w:rPr>
          <w:color w:val="333333"/>
          <w:lang w:val="fr-FR"/>
        </w:rPr>
        <w:t>Nous avons créé les étiquettes et les conditionnements de la nouvelle gamme de parfums d’ambiance « I LOVE PROVENCE ». Les cartons d’emballage sont dans les tons pastel et les étiquettes des flacons sont roses. Il a fallu décliner les maquettes pour chaque parfum. Un travail de grande envergure, de précision et de maîtrise des contraintes d’impression.</w:t>
      </w:r>
    </w:p>
    <w:p w:rsidR="005D2FA3" w:rsidRPr="00201AC1" w:rsidRDefault="005D2FA3">
      <w:pPr>
        <w:pStyle w:val="Corpsdetexte"/>
        <w:spacing w:before="7"/>
        <w:rPr>
          <w:i w:val="0"/>
          <w:sz w:val="27"/>
          <w:lang w:val="fr-FR"/>
        </w:rPr>
      </w:pPr>
    </w:p>
    <w:p w:rsidR="005D2FA3" w:rsidRPr="00201AC1" w:rsidRDefault="008F4AFD">
      <w:pPr>
        <w:ind w:left="6656"/>
        <w:rPr>
          <w:sz w:val="24"/>
          <w:lang w:val="fr-FR"/>
        </w:rPr>
      </w:pPr>
      <w:r w:rsidRPr="00201AC1">
        <w:rPr>
          <w:sz w:val="24"/>
          <w:lang w:val="fr-FR"/>
        </w:rPr>
        <w:t>Source : doriangraphique.com</w:t>
      </w:r>
    </w:p>
    <w:p w:rsidR="005D2FA3" w:rsidRPr="00201AC1" w:rsidRDefault="005D2FA3">
      <w:pPr>
        <w:rPr>
          <w:sz w:val="24"/>
          <w:lang w:val="fr-FR"/>
        </w:rPr>
        <w:sectPr w:rsidR="005D2FA3" w:rsidRPr="00201AC1" w:rsidSect="00201AC1">
          <w:pgSz w:w="11910" w:h="16840"/>
          <w:pgMar w:top="993" w:right="840" w:bottom="919" w:left="900" w:header="0" w:footer="1418" w:gutter="0"/>
          <w:cols w:space="720"/>
        </w:sectPr>
      </w:pPr>
    </w:p>
    <w:p w:rsidR="00201AC1" w:rsidRPr="00201AC1" w:rsidRDefault="00201AC1" w:rsidP="00201AC1">
      <w:pPr>
        <w:pBdr>
          <w:top w:val="single" w:sz="4" w:space="1" w:color="auto"/>
          <w:left w:val="single" w:sz="4" w:space="4" w:color="auto"/>
          <w:bottom w:val="single" w:sz="4" w:space="1" w:color="auto"/>
          <w:right w:val="single" w:sz="4" w:space="4" w:color="auto"/>
        </w:pBdr>
        <w:spacing w:before="20" w:after="240"/>
        <w:ind w:left="210" w:right="210"/>
        <w:rPr>
          <w:b/>
          <w:i/>
          <w:sz w:val="24"/>
          <w:lang w:val="fr-FR"/>
        </w:rPr>
      </w:pPr>
      <w:r w:rsidRPr="00201AC1">
        <w:rPr>
          <w:b/>
          <w:i/>
          <w:sz w:val="24"/>
          <w:lang w:val="fr-FR"/>
        </w:rPr>
        <w:lastRenderedPageBreak/>
        <w:t xml:space="preserve">Annexe 3 : Extraits de l’entretien avec Célia </w:t>
      </w:r>
      <w:proofErr w:type="spellStart"/>
      <w:r w:rsidRPr="00201AC1">
        <w:rPr>
          <w:b/>
          <w:i/>
          <w:sz w:val="24"/>
          <w:lang w:val="fr-FR"/>
        </w:rPr>
        <w:t>Nicolosi</w:t>
      </w:r>
      <w:proofErr w:type="spellEnd"/>
      <w:r w:rsidRPr="00201AC1">
        <w:rPr>
          <w:b/>
          <w:i/>
          <w:sz w:val="24"/>
          <w:lang w:val="fr-FR"/>
        </w:rPr>
        <w:t xml:space="preserve">, dirigeante de </w:t>
      </w:r>
      <w:proofErr w:type="spellStart"/>
      <w:r w:rsidRPr="00201AC1">
        <w:rPr>
          <w:b/>
          <w:i/>
          <w:sz w:val="24"/>
          <w:lang w:val="fr-FR"/>
        </w:rPr>
        <w:t>Nicolosi</w:t>
      </w:r>
      <w:proofErr w:type="spellEnd"/>
      <w:r w:rsidRPr="00201AC1">
        <w:rPr>
          <w:b/>
          <w:i/>
          <w:sz w:val="24"/>
          <w:lang w:val="fr-FR"/>
        </w:rPr>
        <w:t xml:space="preserve"> Créations</w:t>
      </w:r>
    </w:p>
    <w:p w:rsidR="005D2FA3" w:rsidRPr="00201AC1" w:rsidRDefault="008F4AFD">
      <w:pPr>
        <w:pStyle w:val="Corpsdetexte"/>
        <w:spacing w:before="92" w:line="276" w:lineRule="auto"/>
        <w:ind w:left="212" w:right="210"/>
        <w:jc w:val="both"/>
        <w:rPr>
          <w:lang w:val="fr-FR"/>
        </w:rPr>
      </w:pPr>
      <w:r w:rsidRPr="00201AC1">
        <w:rPr>
          <w:lang w:val="fr-FR"/>
        </w:rPr>
        <w:t>« Nous avons décidé de commercialiser notre nouvelle gamme dans un nombre de points de vente limité. Nous distribuons essentiellement ces produits dans notre magasin d'usine situé à Aiglun, mais aussi dans la boutique « Lavandières en Provence », située à Digne- les-Bain</w:t>
      </w:r>
      <w:r w:rsidR="00C17264" w:rsidRPr="00201AC1">
        <w:rPr>
          <w:lang w:val="fr-FR"/>
        </w:rPr>
        <w:t>s</w:t>
      </w:r>
      <w:r w:rsidR="00C17264" w:rsidRPr="00201AC1">
        <w:rPr>
          <w:rStyle w:val="Appelnotedebasdep"/>
          <w:lang w:val="fr-FR"/>
        </w:rPr>
        <w:footnoteReference w:id="1"/>
      </w:r>
      <w:r w:rsidRPr="00201AC1">
        <w:rPr>
          <w:lang w:val="fr-FR"/>
        </w:rPr>
        <w:t xml:space="preserve">, dans 3 hôtels de prestige (le Carlton et le Martinez à Cannes, les Abbayes du chef Ducasse) et bien sûr, sur notre boutique en ligne : </w:t>
      </w:r>
      <w:hyperlink r:id="rId10">
        <w:r w:rsidRPr="00201AC1">
          <w:rPr>
            <w:lang w:val="fr-FR"/>
          </w:rPr>
          <w:t>www.nicolosi-creations.com</w:t>
        </w:r>
      </w:hyperlink>
      <w:r w:rsidRPr="00201AC1">
        <w:rPr>
          <w:lang w:val="fr-FR"/>
        </w:rPr>
        <w:t>.</w:t>
      </w:r>
    </w:p>
    <w:p w:rsidR="005D2FA3" w:rsidRPr="00201AC1" w:rsidRDefault="005D2FA3">
      <w:pPr>
        <w:pStyle w:val="Corpsdetexte"/>
        <w:spacing w:before="6"/>
        <w:rPr>
          <w:sz w:val="27"/>
          <w:lang w:val="fr-FR"/>
        </w:rPr>
      </w:pPr>
    </w:p>
    <w:p w:rsidR="005D2FA3" w:rsidRPr="00201AC1" w:rsidRDefault="008F4AFD">
      <w:pPr>
        <w:pStyle w:val="Corpsdetexte"/>
        <w:spacing w:line="276" w:lineRule="auto"/>
        <w:ind w:left="212" w:right="210"/>
        <w:jc w:val="both"/>
        <w:rPr>
          <w:lang w:val="fr-FR"/>
        </w:rPr>
      </w:pPr>
      <w:r w:rsidRPr="00201AC1">
        <w:rPr>
          <w:lang w:val="fr-FR"/>
        </w:rPr>
        <w:t xml:space="preserve">Nous avons choisi de peu communiquer. Nos produits « I LOVE PROVENCE » sont présentés sur notre site et sur notre page Facebook. Nous avons pu bénéficier d’un article dans le quotidien régional « La Provence » le mois dernier. Mais nous savons que notre meilleur atout est le bouche-à-oreille et nous comptons beaucoup sur les bloggeurs et les </w:t>
      </w:r>
      <w:proofErr w:type="spellStart"/>
      <w:r w:rsidRPr="00201AC1">
        <w:rPr>
          <w:lang w:val="fr-FR"/>
        </w:rPr>
        <w:t>Youtubers</w:t>
      </w:r>
      <w:proofErr w:type="spellEnd"/>
      <w:r w:rsidRPr="00201AC1">
        <w:rPr>
          <w:lang w:val="fr-FR"/>
        </w:rPr>
        <w:t>.</w:t>
      </w:r>
    </w:p>
    <w:p w:rsidR="005D2FA3" w:rsidRPr="00201AC1" w:rsidRDefault="005D2FA3">
      <w:pPr>
        <w:pStyle w:val="Corpsdetexte"/>
        <w:spacing w:before="8"/>
        <w:rPr>
          <w:sz w:val="27"/>
          <w:lang w:val="fr-FR"/>
        </w:rPr>
      </w:pPr>
    </w:p>
    <w:p w:rsidR="005D2FA3" w:rsidRPr="00201AC1" w:rsidRDefault="008F4AFD">
      <w:pPr>
        <w:pStyle w:val="Corpsdetexte"/>
        <w:spacing w:line="276" w:lineRule="auto"/>
        <w:ind w:left="212" w:right="211"/>
        <w:jc w:val="both"/>
        <w:rPr>
          <w:lang w:val="fr-FR"/>
        </w:rPr>
      </w:pPr>
      <w:r w:rsidRPr="00201AC1">
        <w:rPr>
          <w:lang w:val="fr-FR"/>
        </w:rPr>
        <w:t>Nous présenterons nos nouveaux produits à la foire de la lavande à Digne-les-Bains puisque c’est la capitale de la lavande.</w:t>
      </w:r>
    </w:p>
    <w:p w:rsidR="005D2FA3" w:rsidRPr="00201AC1" w:rsidRDefault="005D2FA3">
      <w:pPr>
        <w:pStyle w:val="Corpsdetexte"/>
        <w:spacing w:before="6"/>
        <w:rPr>
          <w:sz w:val="27"/>
          <w:lang w:val="fr-FR"/>
        </w:rPr>
      </w:pPr>
    </w:p>
    <w:p w:rsidR="005D2FA3" w:rsidRPr="00201AC1" w:rsidRDefault="008F4AFD">
      <w:pPr>
        <w:pStyle w:val="Corpsdetexte"/>
        <w:spacing w:line="276" w:lineRule="auto"/>
        <w:ind w:left="212" w:right="213"/>
        <w:jc w:val="both"/>
        <w:rPr>
          <w:i w:val="0"/>
          <w:lang w:val="fr-FR"/>
        </w:rPr>
      </w:pPr>
      <w:r w:rsidRPr="00201AC1">
        <w:rPr>
          <w:lang w:val="fr-FR"/>
        </w:rPr>
        <w:t xml:space="preserve">Nous serons aussi présents sur le salon « Maison et Jardin » à Marseille au mois de mars en espérant que nos nouveaux produits séduiront les particuliers comme les professionnels </w:t>
      </w:r>
      <w:r w:rsidRPr="00201AC1">
        <w:rPr>
          <w:i w:val="0"/>
          <w:lang w:val="fr-FR"/>
        </w:rPr>
        <w:t>».</w:t>
      </w:r>
    </w:p>
    <w:p w:rsidR="005D2FA3" w:rsidRPr="00201AC1" w:rsidRDefault="005D2FA3">
      <w:pPr>
        <w:pStyle w:val="Corpsdetexte"/>
        <w:spacing w:before="5"/>
        <w:rPr>
          <w:i w:val="0"/>
          <w:sz w:val="25"/>
          <w:lang w:val="fr-FR"/>
        </w:rPr>
      </w:pPr>
    </w:p>
    <w:p w:rsidR="005D2FA3" w:rsidRPr="00201AC1" w:rsidRDefault="008F4AFD">
      <w:pPr>
        <w:ind w:left="6636"/>
        <w:rPr>
          <w:lang w:val="fr-FR"/>
        </w:rPr>
      </w:pPr>
      <w:r w:rsidRPr="00201AC1">
        <w:rPr>
          <w:lang w:val="fr-FR"/>
        </w:rPr>
        <w:t>Source : d’après laprovence.com</w:t>
      </w:r>
    </w:p>
    <w:p w:rsidR="00201AC1" w:rsidRPr="00201AC1" w:rsidRDefault="00201AC1">
      <w:pPr>
        <w:pStyle w:val="Corpsdetexte"/>
        <w:spacing w:before="5"/>
        <w:rPr>
          <w:i w:val="0"/>
          <w:sz w:val="25"/>
          <w:lang w:val="fr-FR"/>
        </w:rPr>
      </w:pPr>
    </w:p>
    <w:p w:rsidR="00201AC1" w:rsidRPr="00201AC1" w:rsidRDefault="00201AC1">
      <w:pPr>
        <w:pStyle w:val="Corpsdetexte"/>
        <w:spacing w:before="5"/>
        <w:rPr>
          <w:i w:val="0"/>
          <w:sz w:val="25"/>
          <w:lang w:val="fr-FR"/>
        </w:rPr>
      </w:pPr>
    </w:p>
    <w:p w:rsidR="00201AC1" w:rsidRPr="00201AC1" w:rsidRDefault="00201AC1">
      <w:pPr>
        <w:pStyle w:val="Corpsdetexte"/>
        <w:spacing w:before="5"/>
        <w:rPr>
          <w:i w:val="0"/>
          <w:sz w:val="25"/>
          <w:lang w:val="fr-FR"/>
        </w:rPr>
      </w:pPr>
    </w:p>
    <w:p w:rsidR="00201AC1" w:rsidRPr="00201AC1" w:rsidRDefault="00201AC1" w:rsidP="00201AC1">
      <w:pPr>
        <w:pBdr>
          <w:top w:val="single" w:sz="4" w:space="1" w:color="auto"/>
          <w:left w:val="single" w:sz="4" w:space="4" w:color="auto"/>
          <w:bottom w:val="single" w:sz="4" w:space="1" w:color="auto"/>
          <w:right w:val="single" w:sz="4" w:space="4" w:color="auto"/>
        </w:pBdr>
        <w:spacing w:before="20" w:after="240"/>
        <w:ind w:left="210" w:right="210"/>
        <w:rPr>
          <w:b/>
          <w:i/>
          <w:sz w:val="24"/>
          <w:lang w:val="fr-FR"/>
        </w:rPr>
      </w:pPr>
      <w:r w:rsidRPr="00201AC1">
        <w:rPr>
          <w:b/>
          <w:i/>
          <w:sz w:val="24"/>
          <w:lang w:val="fr-FR"/>
        </w:rPr>
        <w:t>Annexe 4 : Les performances de la ligne de produits « I LOVE PROVENCE »</w:t>
      </w:r>
    </w:p>
    <w:p w:rsidR="00201AC1" w:rsidRPr="00201AC1" w:rsidRDefault="00201AC1">
      <w:pPr>
        <w:pStyle w:val="Corpsdetexte"/>
        <w:spacing w:before="5"/>
        <w:rPr>
          <w:i w:val="0"/>
          <w:sz w:val="25"/>
          <w:lang w:val="fr-FR"/>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5"/>
        <w:gridCol w:w="3793"/>
        <w:gridCol w:w="3272"/>
      </w:tblGrid>
      <w:tr w:rsidR="005D2FA3" w:rsidRPr="00201AC1">
        <w:trPr>
          <w:trHeight w:hRule="exact" w:val="588"/>
        </w:trPr>
        <w:tc>
          <w:tcPr>
            <w:tcW w:w="2715" w:type="dxa"/>
          </w:tcPr>
          <w:p w:rsidR="005D2FA3" w:rsidRPr="00201AC1" w:rsidRDefault="005D2FA3">
            <w:pPr>
              <w:rPr>
                <w:lang w:val="fr-FR"/>
              </w:rPr>
            </w:pPr>
          </w:p>
        </w:tc>
        <w:tc>
          <w:tcPr>
            <w:tcW w:w="3793" w:type="dxa"/>
          </w:tcPr>
          <w:p w:rsidR="005D2FA3" w:rsidRPr="00201AC1" w:rsidRDefault="008F4AFD">
            <w:pPr>
              <w:pStyle w:val="TableParagraph"/>
              <w:ind w:left="920"/>
              <w:rPr>
                <w:lang w:val="fr-FR"/>
              </w:rPr>
            </w:pPr>
            <w:bookmarkStart w:id="0" w:name="_GoBack"/>
            <w:bookmarkEnd w:id="0"/>
            <w:r w:rsidRPr="00201AC1">
              <w:rPr>
                <w:lang w:val="fr-FR"/>
              </w:rPr>
              <w:t>Objectifs 2016 en €</w:t>
            </w:r>
          </w:p>
        </w:tc>
        <w:tc>
          <w:tcPr>
            <w:tcW w:w="3272" w:type="dxa"/>
          </w:tcPr>
          <w:p w:rsidR="005D2FA3" w:rsidRPr="00201AC1" w:rsidRDefault="008F4AFD">
            <w:pPr>
              <w:pStyle w:val="TableParagraph"/>
              <w:ind w:left="487" w:right="486"/>
              <w:rPr>
                <w:lang w:val="fr-FR"/>
              </w:rPr>
            </w:pPr>
            <w:r w:rsidRPr="00201AC1">
              <w:rPr>
                <w:lang w:val="fr-FR"/>
              </w:rPr>
              <w:t>Réalisations 2016 en €</w:t>
            </w:r>
          </w:p>
        </w:tc>
      </w:tr>
      <w:tr w:rsidR="005D2FA3" w:rsidRPr="00201AC1">
        <w:trPr>
          <w:trHeight w:hRule="exact" w:val="586"/>
        </w:trPr>
        <w:tc>
          <w:tcPr>
            <w:tcW w:w="2715" w:type="dxa"/>
          </w:tcPr>
          <w:p w:rsidR="005D2FA3" w:rsidRPr="00201AC1" w:rsidRDefault="008F4AFD">
            <w:pPr>
              <w:pStyle w:val="TableParagraph"/>
              <w:ind w:right="410"/>
              <w:rPr>
                <w:lang w:val="fr-FR"/>
              </w:rPr>
            </w:pPr>
            <w:r w:rsidRPr="00201AC1">
              <w:rPr>
                <w:lang w:val="fr-FR"/>
              </w:rPr>
              <w:t>Quantités vendues</w:t>
            </w:r>
          </w:p>
        </w:tc>
        <w:tc>
          <w:tcPr>
            <w:tcW w:w="3793" w:type="dxa"/>
          </w:tcPr>
          <w:p w:rsidR="005D2FA3" w:rsidRPr="00201AC1" w:rsidRDefault="008F4AFD">
            <w:pPr>
              <w:pStyle w:val="TableParagraph"/>
              <w:ind w:left="917"/>
              <w:rPr>
                <w:lang w:val="fr-FR"/>
              </w:rPr>
            </w:pPr>
            <w:r w:rsidRPr="00201AC1">
              <w:rPr>
                <w:lang w:val="fr-FR"/>
              </w:rPr>
              <w:t>1 700</w:t>
            </w:r>
          </w:p>
        </w:tc>
        <w:tc>
          <w:tcPr>
            <w:tcW w:w="3272" w:type="dxa"/>
          </w:tcPr>
          <w:p w:rsidR="005D2FA3" w:rsidRPr="00201AC1" w:rsidRDefault="008F4AFD">
            <w:pPr>
              <w:pStyle w:val="TableParagraph"/>
              <w:ind w:left="487" w:right="484"/>
              <w:rPr>
                <w:lang w:val="fr-FR"/>
              </w:rPr>
            </w:pPr>
            <w:r w:rsidRPr="00201AC1">
              <w:rPr>
                <w:lang w:val="fr-FR"/>
              </w:rPr>
              <w:t>1 952</w:t>
            </w:r>
          </w:p>
        </w:tc>
      </w:tr>
      <w:tr w:rsidR="005D2FA3" w:rsidRPr="00201AC1">
        <w:trPr>
          <w:trHeight w:hRule="exact" w:val="588"/>
        </w:trPr>
        <w:tc>
          <w:tcPr>
            <w:tcW w:w="2715" w:type="dxa"/>
          </w:tcPr>
          <w:p w:rsidR="005D2FA3" w:rsidRPr="00201AC1" w:rsidRDefault="008F4AFD">
            <w:pPr>
              <w:pStyle w:val="TableParagraph"/>
              <w:ind w:right="410"/>
              <w:rPr>
                <w:lang w:val="fr-FR"/>
              </w:rPr>
            </w:pPr>
            <w:r w:rsidRPr="00201AC1">
              <w:rPr>
                <w:lang w:val="fr-FR"/>
              </w:rPr>
              <w:t>Chiffres d’affaires</w:t>
            </w:r>
          </w:p>
        </w:tc>
        <w:tc>
          <w:tcPr>
            <w:tcW w:w="3793" w:type="dxa"/>
          </w:tcPr>
          <w:p w:rsidR="005D2FA3" w:rsidRPr="00201AC1" w:rsidRDefault="008F4AFD">
            <w:pPr>
              <w:pStyle w:val="TableParagraph"/>
              <w:ind w:left="919"/>
              <w:rPr>
                <w:lang w:val="fr-FR"/>
              </w:rPr>
            </w:pPr>
            <w:r w:rsidRPr="00201AC1">
              <w:rPr>
                <w:lang w:val="fr-FR"/>
              </w:rPr>
              <w:t>26 000</w:t>
            </w:r>
          </w:p>
        </w:tc>
        <w:tc>
          <w:tcPr>
            <w:tcW w:w="3272" w:type="dxa"/>
          </w:tcPr>
          <w:p w:rsidR="005D2FA3" w:rsidRPr="00201AC1" w:rsidRDefault="008F4AFD">
            <w:pPr>
              <w:pStyle w:val="TableParagraph"/>
              <w:ind w:left="486" w:right="486"/>
              <w:rPr>
                <w:lang w:val="fr-FR"/>
              </w:rPr>
            </w:pPr>
            <w:r w:rsidRPr="00201AC1">
              <w:rPr>
                <w:lang w:val="fr-FR"/>
              </w:rPr>
              <w:t>28 700</w:t>
            </w:r>
          </w:p>
        </w:tc>
      </w:tr>
      <w:tr w:rsidR="005D2FA3" w:rsidRPr="00201AC1">
        <w:trPr>
          <w:trHeight w:hRule="exact" w:val="589"/>
        </w:trPr>
        <w:tc>
          <w:tcPr>
            <w:tcW w:w="2715" w:type="dxa"/>
          </w:tcPr>
          <w:p w:rsidR="005D2FA3" w:rsidRPr="00201AC1" w:rsidRDefault="008F4AFD">
            <w:pPr>
              <w:pStyle w:val="TableParagraph"/>
              <w:ind w:right="410"/>
              <w:rPr>
                <w:lang w:val="fr-FR"/>
              </w:rPr>
            </w:pPr>
            <w:r w:rsidRPr="00201AC1">
              <w:rPr>
                <w:lang w:val="fr-FR"/>
              </w:rPr>
              <w:t>Charges</w:t>
            </w:r>
          </w:p>
        </w:tc>
        <w:tc>
          <w:tcPr>
            <w:tcW w:w="3793" w:type="dxa"/>
          </w:tcPr>
          <w:p w:rsidR="005D2FA3" w:rsidRPr="00201AC1" w:rsidRDefault="008F4AFD">
            <w:pPr>
              <w:pStyle w:val="TableParagraph"/>
              <w:ind w:left="919"/>
              <w:rPr>
                <w:lang w:val="fr-FR"/>
              </w:rPr>
            </w:pPr>
            <w:r w:rsidRPr="00201AC1">
              <w:rPr>
                <w:lang w:val="fr-FR"/>
              </w:rPr>
              <w:t>17 200</w:t>
            </w:r>
          </w:p>
        </w:tc>
        <w:tc>
          <w:tcPr>
            <w:tcW w:w="3272" w:type="dxa"/>
          </w:tcPr>
          <w:p w:rsidR="005D2FA3" w:rsidRPr="00201AC1" w:rsidRDefault="008F4AFD">
            <w:pPr>
              <w:pStyle w:val="TableParagraph"/>
              <w:ind w:left="486" w:right="486"/>
              <w:rPr>
                <w:lang w:val="fr-FR"/>
              </w:rPr>
            </w:pPr>
            <w:r w:rsidRPr="00201AC1">
              <w:rPr>
                <w:lang w:val="fr-FR"/>
              </w:rPr>
              <w:t>22 500</w:t>
            </w:r>
          </w:p>
        </w:tc>
      </w:tr>
      <w:tr w:rsidR="005D2FA3" w:rsidRPr="00201AC1">
        <w:trPr>
          <w:trHeight w:hRule="exact" w:val="586"/>
        </w:trPr>
        <w:tc>
          <w:tcPr>
            <w:tcW w:w="2715" w:type="dxa"/>
          </w:tcPr>
          <w:p w:rsidR="005D2FA3" w:rsidRPr="00201AC1" w:rsidRDefault="008F4AFD">
            <w:pPr>
              <w:pStyle w:val="TableParagraph"/>
              <w:spacing w:before="134"/>
              <w:ind w:right="410"/>
              <w:rPr>
                <w:lang w:val="fr-FR"/>
              </w:rPr>
            </w:pPr>
            <w:r w:rsidRPr="00201AC1">
              <w:rPr>
                <w:lang w:val="fr-FR"/>
              </w:rPr>
              <w:t>Résultat</w:t>
            </w:r>
          </w:p>
        </w:tc>
        <w:tc>
          <w:tcPr>
            <w:tcW w:w="3793" w:type="dxa"/>
          </w:tcPr>
          <w:p w:rsidR="005D2FA3" w:rsidRPr="00201AC1" w:rsidRDefault="008F4AFD">
            <w:pPr>
              <w:pStyle w:val="TableParagraph"/>
              <w:spacing w:before="134"/>
              <w:ind w:left="917"/>
              <w:rPr>
                <w:lang w:val="fr-FR"/>
              </w:rPr>
            </w:pPr>
            <w:r w:rsidRPr="00201AC1">
              <w:rPr>
                <w:lang w:val="fr-FR"/>
              </w:rPr>
              <w:t>8 800</w:t>
            </w:r>
          </w:p>
        </w:tc>
        <w:tc>
          <w:tcPr>
            <w:tcW w:w="3272" w:type="dxa"/>
          </w:tcPr>
          <w:p w:rsidR="005D2FA3" w:rsidRPr="00201AC1" w:rsidRDefault="008F4AFD">
            <w:pPr>
              <w:pStyle w:val="TableParagraph"/>
              <w:spacing w:before="134"/>
              <w:ind w:left="487" w:right="484"/>
              <w:rPr>
                <w:lang w:val="fr-FR"/>
              </w:rPr>
            </w:pPr>
            <w:r w:rsidRPr="00201AC1">
              <w:rPr>
                <w:lang w:val="fr-FR"/>
              </w:rPr>
              <w:t>6 200</w:t>
            </w:r>
          </w:p>
        </w:tc>
      </w:tr>
    </w:tbl>
    <w:p w:rsidR="005D2FA3" w:rsidRPr="00201AC1" w:rsidRDefault="005D2FA3">
      <w:pPr>
        <w:pStyle w:val="Corpsdetexte"/>
        <w:spacing w:before="6"/>
        <w:rPr>
          <w:i w:val="0"/>
          <w:sz w:val="19"/>
          <w:lang w:val="fr-FR"/>
        </w:rPr>
      </w:pPr>
    </w:p>
    <w:p w:rsidR="005D2FA3" w:rsidRPr="00201AC1" w:rsidRDefault="008F4AFD">
      <w:pPr>
        <w:pStyle w:val="Titre4"/>
        <w:ind w:left="0" w:right="211"/>
        <w:jc w:val="right"/>
        <w:rPr>
          <w:lang w:val="fr-FR"/>
        </w:rPr>
      </w:pPr>
      <w:r w:rsidRPr="00201AC1">
        <w:rPr>
          <w:lang w:val="fr-FR"/>
        </w:rPr>
        <w:t>Source interne</w:t>
      </w:r>
    </w:p>
    <w:p w:rsidR="005D2FA3" w:rsidRPr="00201AC1" w:rsidRDefault="005D2FA3">
      <w:pPr>
        <w:pStyle w:val="Corpsdetexte"/>
        <w:rPr>
          <w:i w:val="0"/>
          <w:sz w:val="20"/>
          <w:lang w:val="fr-FR"/>
        </w:rPr>
      </w:pPr>
    </w:p>
    <w:p w:rsidR="005D2FA3" w:rsidRPr="00201AC1" w:rsidRDefault="005D2FA3">
      <w:pPr>
        <w:pStyle w:val="Corpsdetexte"/>
        <w:rPr>
          <w:i w:val="0"/>
          <w:sz w:val="20"/>
          <w:lang w:val="fr-FR"/>
        </w:rPr>
      </w:pPr>
    </w:p>
    <w:p w:rsidR="005D2FA3" w:rsidRPr="00201AC1" w:rsidRDefault="005D2FA3">
      <w:pPr>
        <w:pStyle w:val="Corpsdetexte"/>
        <w:rPr>
          <w:i w:val="0"/>
          <w:sz w:val="20"/>
          <w:lang w:val="fr-FR"/>
        </w:rPr>
      </w:pPr>
    </w:p>
    <w:p w:rsidR="005D2FA3" w:rsidRPr="00201AC1" w:rsidRDefault="005D2FA3">
      <w:pPr>
        <w:pStyle w:val="Corpsdetexte"/>
        <w:spacing w:before="6"/>
        <w:rPr>
          <w:i w:val="0"/>
          <w:sz w:val="28"/>
          <w:lang w:val="fr-FR"/>
        </w:rPr>
      </w:pPr>
    </w:p>
    <w:sectPr w:rsidR="005D2FA3" w:rsidRPr="00201AC1" w:rsidSect="00C17264">
      <w:pgSz w:w="11910" w:h="16840"/>
      <w:pgMar w:top="1400" w:right="920" w:bottom="919" w:left="920" w:header="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64" w:rsidRDefault="003A5964">
      <w:r>
        <w:separator/>
      </w:r>
    </w:p>
  </w:endnote>
  <w:endnote w:type="continuationSeparator" w:id="0">
    <w:p w:rsidR="003A5964" w:rsidRDefault="003A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A3" w:rsidRDefault="003A5964">
    <w:pPr>
      <w:pStyle w:val="Corpsdetexte"/>
      <w:spacing w:line="14" w:lineRule="auto"/>
      <w:rPr>
        <w:i w:val="0"/>
        <w:sz w:val="20"/>
      </w:rPr>
    </w:pPr>
    <w:r>
      <w:pict>
        <v:line id="_x0000_s2051" style="position:absolute;z-index:-6208;mso-position-horizontal-relative:page;mso-position-vertical-relative:page" from="55.2pt,794.35pt" to="540.1pt,794.3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96.3pt;width:75.4pt;height:11pt;z-index:-6184;mso-position-horizontal-relative:page;mso-position-vertical-relative:page" filled="f" stroked="f">
          <v:textbox inset="0,0,0,0">
            <w:txbxContent>
              <w:p w:rsidR="005D2FA3" w:rsidRDefault="008F4AFD">
                <w:pPr>
                  <w:spacing w:before="15"/>
                  <w:ind w:left="20"/>
                  <w:rPr>
                    <w:b/>
                    <w:sz w:val="16"/>
                  </w:rPr>
                </w:pPr>
                <w:r>
                  <w:rPr>
                    <w:b/>
                    <w:sz w:val="16"/>
                  </w:rPr>
                  <w:t>I LOVE PROVENCE</w:t>
                </w:r>
              </w:p>
            </w:txbxContent>
          </v:textbox>
          <w10:wrap anchorx="page" anchory="page"/>
        </v:shape>
      </w:pict>
    </w:r>
    <w:r>
      <w:pict>
        <v:shape id="_x0000_s2049" type="#_x0000_t202" style="position:absolute;margin-left:501.65pt;margin-top:796.3pt;width:38.05pt;height:11pt;z-index:-6160;mso-position-horizontal-relative:page;mso-position-vertical-relative:page" filled="f" stroked="f">
          <v:textbox inset="0,0,0,0">
            <w:txbxContent>
              <w:p w:rsidR="005D2FA3" w:rsidRDefault="008F4AFD">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64" w:rsidRDefault="003A5964">
      <w:r>
        <w:separator/>
      </w:r>
    </w:p>
  </w:footnote>
  <w:footnote w:type="continuationSeparator" w:id="0">
    <w:p w:rsidR="003A5964" w:rsidRDefault="003A5964">
      <w:r>
        <w:continuationSeparator/>
      </w:r>
    </w:p>
  </w:footnote>
  <w:footnote w:id="1">
    <w:p w:rsidR="00C17264" w:rsidRPr="00201AC1" w:rsidRDefault="00C17264" w:rsidP="00C17264">
      <w:pPr>
        <w:spacing w:before="62"/>
        <w:ind w:left="227"/>
        <w:rPr>
          <w:sz w:val="20"/>
          <w:lang w:val="fr-FR"/>
        </w:rPr>
      </w:pPr>
      <w:r w:rsidRPr="00201AC1">
        <w:rPr>
          <w:rStyle w:val="Appelnotedebasdep"/>
          <w:sz w:val="20"/>
          <w:szCs w:val="20"/>
          <w:lang w:val="fr-FR"/>
        </w:rPr>
        <w:footnoteRef/>
      </w:r>
      <w:r w:rsidRPr="00201AC1">
        <w:rPr>
          <w:sz w:val="20"/>
          <w:lang w:val="fr-FR"/>
        </w:rPr>
        <w:t xml:space="preserve"> Digne-les-Bains : ville de Haute Provence.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2FA3"/>
    <w:rsid w:val="000E4D39"/>
    <w:rsid w:val="00201AC1"/>
    <w:rsid w:val="003A5964"/>
    <w:rsid w:val="005D2FA3"/>
    <w:rsid w:val="006E3573"/>
    <w:rsid w:val="008F4AFD"/>
    <w:rsid w:val="00B1646D"/>
    <w:rsid w:val="00C1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766539"/>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172"/>
      <w:outlineLvl w:val="2"/>
    </w:pPr>
    <w:rPr>
      <w:b/>
      <w:bCs/>
      <w:sz w:val="24"/>
      <w:szCs w:val="24"/>
    </w:rPr>
  </w:style>
  <w:style w:type="paragraph" w:styleId="Titre4">
    <w:name w:val="heading 4"/>
    <w:basedOn w:val="Normal"/>
    <w:uiPriority w:val="9"/>
    <w:unhideWhenUsed/>
    <w:qFormat/>
    <w:pPr>
      <w:spacing w:before="93"/>
      <w:ind w:left="172"/>
      <w:jc w:val="both"/>
      <w:outlineLvl w:val="3"/>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37"/>
      <w:ind w:left="410" w:right="917"/>
      <w:jc w:val="center"/>
    </w:pPr>
  </w:style>
  <w:style w:type="paragraph" w:styleId="En-tte">
    <w:name w:val="header"/>
    <w:basedOn w:val="Normal"/>
    <w:link w:val="En-tteCar"/>
    <w:uiPriority w:val="99"/>
    <w:unhideWhenUsed/>
    <w:rsid w:val="00C17264"/>
    <w:pPr>
      <w:tabs>
        <w:tab w:val="center" w:pos="4536"/>
        <w:tab w:val="right" w:pos="9072"/>
      </w:tabs>
    </w:pPr>
  </w:style>
  <w:style w:type="character" w:customStyle="1" w:styleId="En-tteCar">
    <w:name w:val="En-tête Car"/>
    <w:basedOn w:val="Policepardfaut"/>
    <w:link w:val="En-tte"/>
    <w:uiPriority w:val="99"/>
    <w:rsid w:val="00C17264"/>
    <w:rPr>
      <w:rFonts w:ascii="Arial" w:eastAsia="Arial" w:hAnsi="Arial" w:cs="Arial"/>
    </w:rPr>
  </w:style>
  <w:style w:type="paragraph" w:styleId="Pieddepage">
    <w:name w:val="footer"/>
    <w:basedOn w:val="Normal"/>
    <w:link w:val="PieddepageCar"/>
    <w:uiPriority w:val="99"/>
    <w:unhideWhenUsed/>
    <w:rsid w:val="00C17264"/>
    <w:pPr>
      <w:tabs>
        <w:tab w:val="center" w:pos="4536"/>
        <w:tab w:val="right" w:pos="9072"/>
      </w:tabs>
    </w:pPr>
  </w:style>
  <w:style w:type="character" w:customStyle="1" w:styleId="PieddepageCar">
    <w:name w:val="Pied de page Car"/>
    <w:basedOn w:val="Policepardfaut"/>
    <w:link w:val="Pieddepage"/>
    <w:uiPriority w:val="99"/>
    <w:rsid w:val="00C17264"/>
    <w:rPr>
      <w:rFonts w:ascii="Arial" w:eastAsia="Arial" w:hAnsi="Arial" w:cs="Arial"/>
    </w:rPr>
  </w:style>
  <w:style w:type="paragraph" w:styleId="Notedebasdepage">
    <w:name w:val="footnote text"/>
    <w:basedOn w:val="Normal"/>
    <w:link w:val="NotedebasdepageCar"/>
    <w:uiPriority w:val="99"/>
    <w:semiHidden/>
    <w:unhideWhenUsed/>
    <w:rsid w:val="00C17264"/>
    <w:rPr>
      <w:sz w:val="20"/>
      <w:szCs w:val="20"/>
    </w:rPr>
  </w:style>
  <w:style w:type="character" w:customStyle="1" w:styleId="NotedebasdepageCar">
    <w:name w:val="Note de bas de page Car"/>
    <w:basedOn w:val="Policepardfaut"/>
    <w:link w:val="Notedebasdepage"/>
    <w:uiPriority w:val="99"/>
    <w:semiHidden/>
    <w:rsid w:val="00C17264"/>
    <w:rPr>
      <w:rFonts w:ascii="Arial" w:eastAsia="Arial" w:hAnsi="Arial" w:cs="Arial"/>
      <w:sz w:val="20"/>
      <w:szCs w:val="20"/>
    </w:rPr>
  </w:style>
  <w:style w:type="character" w:styleId="Appelnotedebasdep">
    <w:name w:val="footnote reference"/>
    <w:basedOn w:val="Policepardfaut"/>
    <w:uiPriority w:val="99"/>
    <w:semiHidden/>
    <w:unhideWhenUsed/>
    <w:rsid w:val="00C17264"/>
    <w:rPr>
      <w:vertAlign w:val="superscript"/>
    </w:rPr>
  </w:style>
  <w:style w:type="paragraph" w:styleId="Textedebulles">
    <w:name w:val="Balloon Text"/>
    <w:basedOn w:val="Normal"/>
    <w:link w:val="TextedebullesCar"/>
    <w:uiPriority w:val="99"/>
    <w:semiHidden/>
    <w:unhideWhenUsed/>
    <w:rsid w:val="00B164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4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icolosi-creations.com/"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4</cp:revision>
  <dcterms:created xsi:type="dcterms:W3CDTF">2019-03-10T22:12:00Z</dcterms:created>
  <dcterms:modified xsi:type="dcterms:W3CDTF">2019-03-24T07:35:00Z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2019-03-10T00:00:00Z</vt:filetime>
  </property>
</Properties>
</file>